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5E" w:rsidRPr="00923D36" w:rsidRDefault="00923D36" w:rsidP="00722181">
      <w:pPr>
        <w:jc w:val="center"/>
        <w:rPr>
          <w:rFonts w:ascii="標楷體" w:eastAsia="標楷體" w:hAnsi="標楷體"/>
          <w:b/>
          <w:sz w:val="44"/>
          <w:szCs w:val="44"/>
          <w:shd w:val="pct15" w:color="auto" w:fill="FFFFFF"/>
        </w:rPr>
      </w:pPr>
      <w:r w:rsidRPr="00923D36">
        <w:rPr>
          <w:rFonts w:eastAsia="標楷體" w:hint="eastAsia"/>
          <w:b/>
          <w:bCs/>
          <w:sz w:val="44"/>
          <w:szCs w:val="44"/>
          <w:shd w:val="pct15" w:color="auto" w:fill="FFFFFF"/>
        </w:rPr>
        <w:t>媚登峰人才培育計畫</w:t>
      </w:r>
      <w:r w:rsidR="00767650" w:rsidRPr="00923D36">
        <w:rPr>
          <w:rFonts w:ascii="標楷體" w:eastAsia="標楷體" w:hAnsi="標楷體"/>
          <w:b/>
          <w:sz w:val="44"/>
          <w:szCs w:val="44"/>
          <w:shd w:val="pct15" w:color="auto" w:fill="FFFFFF"/>
        </w:rPr>
        <w:t>合作計畫</w:t>
      </w:r>
    </w:p>
    <w:p w:rsidR="00FD002D" w:rsidRDefault="00FD002D">
      <w:pPr>
        <w:spacing w:line="160" w:lineRule="atLeast"/>
        <w:rPr>
          <w:rFonts w:ascii="標楷體" w:eastAsia="標楷體" w:hAnsi="標楷體"/>
          <w:sz w:val="28"/>
          <w:szCs w:val="28"/>
        </w:rPr>
      </w:pPr>
    </w:p>
    <w:p w:rsidR="0004395E" w:rsidRDefault="00FD002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</w:t>
      </w:r>
      <w:r w:rsidR="00767650">
        <w:rPr>
          <w:rFonts w:ascii="標楷體" w:eastAsia="標楷體" w:hAnsi="標楷體"/>
          <w:sz w:val="28"/>
          <w:szCs w:val="28"/>
        </w:rPr>
        <w:t>名稱：</w:t>
      </w:r>
      <w:r>
        <w:rPr>
          <w:rFonts w:eastAsia="標楷體"/>
          <w:sz w:val="28"/>
        </w:rPr>
        <w:t>媚登</w:t>
      </w:r>
      <w:r w:rsidR="006E4A0C">
        <w:rPr>
          <w:rFonts w:eastAsia="標楷體"/>
          <w:sz w:val="28"/>
        </w:rPr>
        <w:t>峰</w:t>
      </w:r>
      <w:r w:rsidR="008F57A4">
        <w:rPr>
          <w:rFonts w:eastAsia="標楷體"/>
          <w:sz w:val="28"/>
        </w:rPr>
        <w:t>人才</w:t>
      </w:r>
      <w:r w:rsidR="008F57A4">
        <w:rPr>
          <w:rFonts w:eastAsia="標楷體" w:hint="eastAsia"/>
          <w:sz w:val="28"/>
        </w:rPr>
        <w:t>培育</w:t>
      </w:r>
      <w:r w:rsidRPr="00B26CD1">
        <w:rPr>
          <w:rFonts w:eastAsia="標楷體" w:hint="eastAsia"/>
          <w:sz w:val="28"/>
        </w:rPr>
        <w:t>獎助計畫</w:t>
      </w:r>
      <w:r w:rsidR="00E547A4">
        <w:rPr>
          <w:rFonts w:eastAsia="標楷體" w:hint="eastAsia"/>
          <w:sz w:val="28"/>
        </w:rPr>
        <w:t>(</w:t>
      </w:r>
      <w:proofErr w:type="gramStart"/>
      <w:r w:rsidR="00E547A4">
        <w:rPr>
          <w:rFonts w:eastAsia="標楷體" w:hint="eastAsia"/>
          <w:sz w:val="28"/>
        </w:rPr>
        <w:t>一</w:t>
      </w:r>
      <w:proofErr w:type="gramEnd"/>
      <w:r w:rsidR="00E547A4">
        <w:rPr>
          <w:rFonts w:eastAsia="標楷體" w:hint="eastAsia"/>
          <w:sz w:val="28"/>
        </w:rPr>
        <w:t>)</w:t>
      </w:r>
    </w:p>
    <w:p w:rsidR="0004395E" w:rsidRDefault="00FD002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計畫內容：</w:t>
      </w:r>
    </w:p>
    <w:p w:rsidR="00E547A4" w:rsidRDefault="00FD002D" w:rsidP="00FD002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獎</w:t>
      </w:r>
      <w:r w:rsidR="00E547A4">
        <w:rPr>
          <w:rFonts w:ascii="標楷體" w:eastAsia="標楷體" w:hAnsi="標楷體" w:hint="eastAsia"/>
          <w:sz w:val="28"/>
          <w:szCs w:val="28"/>
        </w:rPr>
        <w:t>助目的</w:t>
      </w:r>
    </w:p>
    <w:p w:rsidR="00FD002D" w:rsidRPr="00FD002D" w:rsidRDefault="00E547A4" w:rsidP="00FD002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D002D" w:rsidRPr="00FD002D">
        <w:rPr>
          <w:rFonts w:ascii="標楷體" w:eastAsia="標楷體" w:hAnsi="標楷體" w:hint="eastAsia"/>
          <w:sz w:val="28"/>
          <w:szCs w:val="28"/>
        </w:rPr>
        <w:t>在於激勵中山醫學大學營養學系(所)學生積極參與</w:t>
      </w:r>
      <w:r w:rsidR="00FD002D">
        <w:rPr>
          <w:rFonts w:ascii="標楷體" w:eastAsia="標楷體" w:hAnsi="標楷體" w:hint="eastAsia"/>
          <w:sz w:val="28"/>
          <w:szCs w:val="28"/>
        </w:rPr>
        <w:t>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="00FD002D">
        <w:rPr>
          <w:rFonts w:ascii="標楷體" w:eastAsia="標楷體" w:hAnsi="標楷體" w:hint="eastAsia"/>
          <w:sz w:val="28"/>
          <w:szCs w:val="28"/>
        </w:rPr>
        <w:t>產業見</w:t>
      </w:r>
      <w:r w:rsidR="00FD002D" w:rsidRPr="00FD002D">
        <w:rPr>
          <w:rFonts w:ascii="標楷體" w:eastAsia="標楷體" w:hAnsi="標楷體" w:hint="eastAsia"/>
          <w:sz w:val="28"/>
          <w:szCs w:val="28"/>
        </w:rPr>
        <w:t>習，提升其實際工作技能，並透過產學合作促進行業發展。同時，透過</w:t>
      </w:r>
      <w:r w:rsidR="00E00E4A">
        <w:rPr>
          <w:rFonts w:ascii="標楷體" w:eastAsia="標楷體" w:hAnsi="標楷體" w:hint="eastAsia"/>
          <w:sz w:val="28"/>
          <w:szCs w:val="28"/>
        </w:rPr>
        <w:t>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="00FD002D" w:rsidRPr="00FD002D">
        <w:rPr>
          <w:rFonts w:ascii="標楷體" w:eastAsia="標楷體" w:hAnsi="標楷體" w:hint="eastAsia"/>
          <w:sz w:val="28"/>
          <w:szCs w:val="28"/>
        </w:rPr>
        <w:t>提供獎助學金和產業見習獎金，鼓勵學生將理論知識轉化為實際應用，培養具有實務經驗的專業人才。</w:t>
      </w:r>
    </w:p>
    <w:p w:rsidR="00E547A4" w:rsidRDefault="00E547A4" w:rsidP="00FD002D">
      <w:pPr>
        <w:spacing w:line="160" w:lineRule="atLeast"/>
        <w:rPr>
          <w:rFonts w:ascii="標楷體" w:eastAsia="標楷體" w:hAnsi="標楷體"/>
          <w:sz w:val="28"/>
          <w:szCs w:val="28"/>
        </w:rPr>
      </w:pPr>
    </w:p>
    <w:p w:rsidR="00FD002D" w:rsidRPr="00FD002D" w:rsidRDefault="00FD002D" w:rsidP="00FD002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E547A4">
        <w:rPr>
          <w:rFonts w:ascii="標楷體" w:eastAsia="標楷體" w:hAnsi="標楷體" w:hint="eastAsia"/>
          <w:sz w:val="28"/>
          <w:szCs w:val="28"/>
        </w:rPr>
        <w:t>獎助精神</w:t>
      </w:r>
    </w:p>
    <w:p w:rsidR="00FD002D" w:rsidRDefault="00FD002D" w:rsidP="00FD002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. </w:t>
      </w:r>
      <w:r w:rsidRPr="00FD002D">
        <w:rPr>
          <w:rFonts w:ascii="標楷體" w:eastAsia="標楷體" w:hAnsi="標楷體" w:hint="eastAsia"/>
          <w:sz w:val="28"/>
          <w:szCs w:val="28"/>
        </w:rPr>
        <w:t>實踐專業知識：通過參與</w:t>
      </w:r>
      <w:r w:rsidR="00E00E4A">
        <w:rPr>
          <w:rFonts w:ascii="標楷體" w:eastAsia="標楷體" w:hAnsi="標楷體" w:hint="eastAsia"/>
          <w:sz w:val="28"/>
          <w:szCs w:val="28"/>
        </w:rPr>
        <w:t>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Pr="00FD002D">
        <w:rPr>
          <w:rFonts w:ascii="標楷體" w:eastAsia="標楷體" w:hAnsi="標楷體" w:hint="eastAsia"/>
          <w:sz w:val="28"/>
          <w:szCs w:val="28"/>
        </w:rPr>
        <w:t>產業見習，學生得以實際應用在課堂中學到的知識，促進理論與實務的結合，培養更具實務能力的專業人才。</w:t>
      </w:r>
    </w:p>
    <w:p w:rsidR="00FD002D" w:rsidRPr="00FD002D" w:rsidRDefault="00FD002D" w:rsidP="00FD002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 w:rsidRPr="00FD002D">
        <w:rPr>
          <w:rFonts w:ascii="標楷體" w:eastAsia="標楷體" w:hAnsi="標楷體" w:hint="eastAsia"/>
          <w:sz w:val="28"/>
          <w:szCs w:val="28"/>
        </w:rPr>
        <w:t>產學合作促進行業進步：藉由學生在</w:t>
      </w:r>
      <w:r w:rsidR="00E00E4A">
        <w:rPr>
          <w:rFonts w:ascii="標楷體" w:eastAsia="標楷體" w:hAnsi="標楷體" w:hint="eastAsia"/>
          <w:sz w:val="28"/>
          <w:szCs w:val="28"/>
        </w:rPr>
        <w:t>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Pr="00FD002D">
        <w:rPr>
          <w:rFonts w:ascii="標楷體" w:eastAsia="標楷體" w:hAnsi="標楷體" w:hint="eastAsia"/>
          <w:sz w:val="28"/>
          <w:szCs w:val="28"/>
        </w:rPr>
        <w:t>企業的見習，促進中山醫學大學營養學系(所)與</w:t>
      </w:r>
      <w:r w:rsidR="00E00E4A">
        <w:rPr>
          <w:rFonts w:ascii="標楷體" w:eastAsia="標楷體" w:hAnsi="標楷體" w:hint="eastAsia"/>
          <w:sz w:val="28"/>
          <w:szCs w:val="28"/>
        </w:rPr>
        <w:t>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="00E00E4A">
        <w:rPr>
          <w:rFonts w:ascii="標楷體" w:eastAsia="標楷體" w:hAnsi="標楷體" w:hint="eastAsia"/>
          <w:sz w:val="28"/>
          <w:szCs w:val="28"/>
        </w:rPr>
        <w:t>產業之間的合作，促進企業的發展，同時增進學生對媚登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="00E00E4A">
        <w:rPr>
          <w:rFonts w:ascii="標楷體" w:eastAsia="標楷體" w:hAnsi="標楷體" w:hint="eastAsia"/>
          <w:sz w:val="28"/>
          <w:szCs w:val="28"/>
        </w:rPr>
        <w:t>企</w:t>
      </w:r>
      <w:r w:rsidRPr="00FD002D">
        <w:rPr>
          <w:rFonts w:ascii="標楷體" w:eastAsia="標楷體" w:hAnsi="標楷體" w:hint="eastAsia"/>
          <w:sz w:val="28"/>
          <w:szCs w:val="28"/>
        </w:rPr>
        <w:t>業的了解。</w:t>
      </w:r>
    </w:p>
    <w:p w:rsidR="00FD002D" w:rsidRPr="00FD002D" w:rsidRDefault="00FD002D" w:rsidP="00FD002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 xml:space="preserve">. </w:t>
      </w:r>
      <w:r w:rsidRPr="00FD002D">
        <w:rPr>
          <w:rFonts w:ascii="標楷體" w:eastAsia="標楷體" w:hAnsi="標楷體" w:hint="eastAsia"/>
          <w:sz w:val="28"/>
          <w:szCs w:val="28"/>
        </w:rPr>
        <w:t>職</w:t>
      </w:r>
      <w:proofErr w:type="gramStart"/>
      <w:r w:rsidRPr="00FD002D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Pr="00FD002D">
        <w:rPr>
          <w:rFonts w:ascii="標楷體" w:eastAsia="標楷體" w:hAnsi="標楷體" w:hint="eastAsia"/>
          <w:sz w:val="28"/>
          <w:szCs w:val="28"/>
        </w:rPr>
        <w:t>規劃與就業鞭策：透過要求學生在畢業後至少</w:t>
      </w:r>
      <w:r w:rsidR="00E00E4A">
        <w:rPr>
          <w:rFonts w:ascii="標楷體" w:eastAsia="標楷體" w:hAnsi="標楷體" w:hint="eastAsia"/>
          <w:sz w:val="28"/>
          <w:szCs w:val="28"/>
        </w:rPr>
        <w:t>於媚登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="00E00E4A">
        <w:rPr>
          <w:rFonts w:ascii="標楷體" w:eastAsia="標楷體" w:hAnsi="標楷體" w:hint="eastAsia"/>
          <w:sz w:val="28"/>
          <w:szCs w:val="28"/>
        </w:rPr>
        <w:t>企業</w:t>
      </w:r>
      <w:r w:rsidRPr="00FD002D">
        <w:rPr>
          <w:rFonts w:ascii="標楷體" w:eastAsia="標楷體" w:hAnsi="標楷體" w:hint="eastAsia"/>
          <w:sz w:val="28"/>
          <w:szCs w:val="28"/>
        </w:rPr>
        <w:t>任職六個月，以及</w:t>
      </w:r>
      <w:r w:rsidR="00E00E4A">
        <w:rPr>
          <w:rFonts w:ascii="標楷體" w:eastAsia="標楷體" w:hAnsi="標楷體" w:hint="eastAsia"/>
          <w:sz w:val="28"/>
          <w:szCs w:val="28"/>
        </w:rPr>
        <w:t>提供與媚登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="00E00E4A">
        <w:rPr>
          <w:rFonts w:ascii="標楷體" w:eastAsia="標楷體" w:hAnsi="標楷體" w:hint="eastAsia"/>
          <w:sz w:val="28"/>
          <w:szCs w:val="28"/>
        </w:rPr>
        <w:t>機構相符的薪資與福利，鼓勵學生在畢業後積極投入媚登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="00E00E4A">
        <w:rPr>
          <w:rFonts w:ascii="標楷體" w:eastAsia="標楷體" w:hAnsi="標楷體" w:hint="eastAsia"/>
          <w:sz w:val="28"/>
          <w:szCs w:val="28"/>
        </w:rPr>
        <w:t>相關企</w:t>
      </w:r>
      <w:r w:rsidRPr="00FD002D">
        <w:rPr>
          <w:rFonts w:ascii="標楷體" w:eastAsia="標楷體" w:hAnsi="標楷體" w:hint="eastAsia"/>
          <w:sz w:val="28"/>
          <w:szCs w:val="28"/>
        </w:rPr>
        <w:t>業，助</w:t>
      </w:r>
      <w:proofErr w:type="gramStart"/>
      <w:r w:rsidRPr="00FD002D">
        <w:rPr>
          <w:rFonts w:ascii="標楷體" w:eastAsia="標楷體" w:hAnsi="標楷體" w:hint="eastAsia"/>
          <w:sz w:val="28"/>
          <w:szCs w:val="28"/>
        </w:rPr>
        <w:t>力其職涯</w:t>
      </w:r>
      <w:proofErr w:type="gramEnd"/>
      <w:r w:rsidRPr="00FD002D">
        <w:rPr>
          <w:rFonts w:ascii="標楷體" w:eastAsia="標楷體" w:hAnsi="標楷體" w:hint="eastAsia"/>
          <w:sz w:val="28"/>
          <w:szCs w:val="28"/>
        </w:rPr>
        <w:t>發展。</w:t>
      </w:r>
    </w:p>
    <w:p w:rsidR="00FD002D" w:rsidRPr="00FD002D" w:rsidRDefault="00FD002D" w:rsidP="00FD002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 xml:space="preserve">. </w:t>
      </w:r>
      <w:r w:rsidRPr="00FD002D">
        <w:rPr>
          <w:rFonts w:ascii="標楷體" w:eastAsia="標楷體" w:hAnsi="標楷體" w:hint="eastAsia"/>
          <w:sz w:val="28"/>
          <w:szCs w:val="28"/>
        </w:rPr>
        <w:t>學術與實踐結合：要求學生在期末繳交</w:t>
      </w:r>
      <w:r w:rsidR="00E00E4A">
        <w:rPr>
          <w:rFonts w:ascii="標楷體" w:eastAsia="標楷體" w:hAnsi="標楷體" w:hint="eastAsia"/>
          <w:sz w:val="28"/>
          <w:szCs w:val="28"/>
        </w:rPr>
        <w:t>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Pr="00FD002D">
        <w:rPr>
          <w:rFonts w:ascii="標楷體" w:eastAsia="標楷體" w:hAnsi="標楷體" w:hint="eastAsia"/>
          <w:sz w:val="28"/>
          <w:szCs w:val="28"/>
        </w:rPr>
        <w:t>見習心得和見習分享，以促進學術與實踐的結合，培養學生對專業領域的深刻理解。</w:t>
      </w:r>
    </w:p>
    <w:p w:rsidR="0004395E" w:rsidRDefault="00FD002D" w:rsidP="00FD002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 xml:space="preserve">. </w:t>
      </w:r>
      <w:r w:rsidRPr="00FD002D">
        <w:rPr>
          <w:rFonts w:ascii="標楷體" w:eastAsia="標楷體" w:hAnsi="標楷體" w:hint="eastAsia"/>
          <w:sz w:val="28"/>
          <w:szCs w:val="28"/>
        </w:rPr>
        <w:t>優異表現鼓勵：透過</w:t>
      </w:r>
      <w:r w:rsidR="00E00E4A">
        <w:rPr>
          <w:rFonts w:ascii="標楷體" w:eastAsia="標楷體" w:hAnsi="標楷體" w:hint="eastAsia"/>
          <w:sz w:val="28"/>
          <w:szCs w:val="28"/>
        </w:rPr>
        <w:t>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Pr="00FD002D">
        <w:rPr>
          <w:rFonts w:ascii="標楷體" w:eastAsia="標楷體" w:hAnsi="標楷體" w:hint="eastAsia"/>
          <w:sz w:val="28"/>
          <w:szCs w:val="28"/>
        </w:rPr>
        <w:t>提供優異獎金，鼓勵學生在見習活動中表現出色，以促使學生在實習過程中發揮積極性與專業素養。</w:t>
      </w:r>
    </w:p>
    <w:p w:rsidR="0004395E" w:rsidRPr="00FD002D" w:rsidRDefault="0004395E">
      <w:pPr>
        <w:spacing w:line="160" w:lineRule="atLeast"/>
        <w:rPr>
          <w:rFonts w:ascii="標楷體" w:eastAsia="標楷體" w:hAnsi="標楷體"/>
          <w:sz w:val="28"/>
          <w:szCs w:val="28"/>
        </w:rPr>
      </w:pPr>
    </w:p>
    <w:p w:rsidR="0004395E" w:rsidRDefault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獎助</w:t>
      </w:r>
      <w:r w:rsidRPr="00E547A4">
        <w:rPr>
          <w:rFonts w:ascii="標楷體" w:eastAsia="標楷體" w:hAnsi="標楷體" w:hint="eastAsia"/>
          <w:sz w:val="28"/>
          <w:szCs w:val="28"/>
        </w:rPr>
        <w:t>辦法</w:t>
      </w:r>
    </w:p>
    <w:p w:rsidR="00E547A4" w:rsidRPr="00E547A4" w:rsidRDefault="00E547A4" w:rsidP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 w:rsidRPr="00E547A4">
        <w:rPr>
          <w:rFonts w:ascii="標楷體" w:eastAsia="標楷體" w:hAnsi="標楷體" w:hint="eastAsia"/>
          <w:sz w:val="28"/>
          <w:szCs w:val="28"/>
        </w:rPr>
        <w:t>1. 獎助主旨：旨在鼓勵並支持中山醫學大學營養學系(所)學生在其學業期間，透過</w:t>
      </w:r>
      <w:r w:rsidR="00E00E4A">
        <w:rPr>
          <w:rFonts w:ascii="標楷體" w:eastAsia="標楷體" w:hAnsi="標楷體" w:hint="eastAsia"/>
          <w:sz w:val="28"/>
          <w:szCs w:val="28"/>
        </w:rPr>
        <w:t>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="00E00E4A">
        <w:rPr>
          <w:rFonts w:ascii="標楷體" w:eastAsia="標楷體" w:hAnsi="標楷體" w:hint="eastAsia"/>
          <w:sz w:val="28"/>
          <w:szCs w:val="28"/>
        </w:rPr>
        <w:t>企</w:t>
      </w:r>
      <w:r w:rsidRPr="00E547A4">
        <w:rPr>
          <w:rFonts w:ascii="標楷體" w:eastAsia="標楷體" w:hAnsi="標楷體" w:hint="eastAsia"/>
          <w:sz w:val="28"/>
          <w:szCs w:val="28"/>
        </w:rPr>
        <w:t>業見習，提升其實際工作技能並擴展專業知識。同時，藉由</w:t>
      </w:r>
      <w:r w:rsidR="00E00E4A">
        <w:rPr>
          <w:rFonts w:ascii="標楷體" w:eastAsia="標楷體" w:hAnsi="標楷體" w:hint="eastAsia"/>
          <w:sz w:val="28"/>
          <w:szCs w:val="28"/>
        </w:rPr>
        <w:t>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="00E00E4A">
        <w:rPr>
          <w:rFonts w:ascii="標楷體" w:eastAsia="標楷體" w:hAnsi="標楷體" w:hint="eastAsia"/>
          <w:sz w:val="28"/>
          <w:szCs w:val="28"/>
        </w:rPr>
        <w:t>提供獎助學金和企</w:t>
      </w:r>
      <w:r w:rsidRPr="00E547A4">
        <w:rPr>
          <w:rFonts w:ascii="標楷體" w:eastAsia="標楷體" w:hAnsi="標楷體" w:hint="eastAsia"/>
          <w:sz w:val="28"/>
          <w:szCs w:val="28"/>
        </w:rPr>
        <w:t>業見習獎金，鼓勵學生在畢業後投入</w:t>
      </w:r>
      <w:r w:rsidR="00E00E4A">
        <w:rPr>
          <w:rFonts w:ascii="標楷體" w:eastAsia="標楷體" w:hAnsi="標楷體" w:hint="eastAsia"/>
          <w:sz w:val="28"/>
          <w:szCs w:val="28"/>
        </w:rPr>
        <w:t>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="00E00E4A">
        <w:rPr>
          <w:rFonts w:ascii="標楷體" w:eastAsia="標楷體" w:hAnsi="標楷體" w:hint="eastAsia"/>
          <w:sz w:val="28"/>
          <w:szCs w:val="28"/>
        </w:rPr>
        <w:t>相關企</w:t>
      </w:r>
      <w:r w:rsidRPr="00E547A4">
        <w:rPr>
          <w:rFonts w:ascii="標楷體" w:eastAsia="標楷體" w:hAnsi="標楷體" w:hint="eastAsia"/>
          <w:sz w:val="28"/>
          <w:szCs w:val="28"/>
        </w:rPr>
        <w:t>業，促進產學合作，培養優秀人才。</w:t>
      </w:r>
    </w:p>
    <w:p w:rsidR="00E547A4" w:rsidRDefault="00E547A4" w:rsidP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 w:rsidRPr="00E547A4">
        <w:rPr>
          <w:rFonts w:ascii="標楷體" w:eastAsia="標楷體" w:hAnsi="標楷體" w:hint="eastAsia"/>
          <w:sz w:val="28"/>
          <w:szCs w:val="28"/>
        </w:rPr>
        <w:t>2. 獎助對象：中山醫學大學營養學系(所)</w:t>
      </w:r>
      <w:r w:rsidRPr="00E547A4">
        <w:rPr>
          <w:rFonts w:asciiTheme="minorHAnsi" w:eastAsiaTheme="minorEastAsia" w:hAnsi="Microsoft YaHei" w:cstheme="minorBidi" w:hint="eastAsia"/>
          <w:color w:val="FF0000"/>
          <w:kern w:val="24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大三以上含研究所</w:t>
      </w:r>
      <w:r w:rsidRPr="00E547A4">
        <w:rPr>
          <w:rFonts w:ascii="標楷體" w:eastAsia="標楷體" w:hAnsi="標楷體" w:hint="eastAsia"/>
          <w:sz w:val="28"/>
          <w:szCs w:val="28"/>
        </w:rPr>
        <w:t>學生</w:t>
      </w:r>
    </w:p>
    <w:p w:rsidR="00F6205D" w:rsidRPr="00F6205D" w:rsidRDefault="00F6205D" w:rsidP="00F6205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 </w:t>
      </w:r>
      <w:r w:rsidRPr="00F6205D">
        <w:rPr>
          <w:rFonts w:ascii="標楷體" w:eastAsia="標楷體" w:hAnsi="標楷體" w:hint="eastAsia"/>
          <w:sz w:val="28"/>
          <w:szCs w:val="28"/>
        </w:rPr>
        <w:t>條件：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F6205D">
        <w:rPr>
          <w:rFonts w:ascii="標楷體" w:eastAsia="標楷體" w:hAnsi="標楷體" w:hint="eastAsia"/>
          <w:sz w:val="28"/>
          <w:szCs w:val="28"/>
        </w:rPr>
        <w:t>需符合下列 1~3 項條件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F6205D" w:rsidRPr="00F6205D" w:rsidRDefault="00BA015A" w:rsidP="00F6205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6205D">
        <w:rPr>
          <w:rFonts w:ascii="標楷體" w:eastAsia="標楷體" w:hAnsi="標楷體" w:hint="eastAsia"/>
          <w:sz w:val="28"/>
          <w:szCs w:val="28"/>
        </w:rPr>
        <w:t>3-</w:t>
      </w:r>
      <w:r w:rsidR="00F6205D" w:rsidRPr="00F6205D">
        <w:rPr>
          <w:rFonts w:ascii="標楷體" w:eastAsia="標楷體" w:hAnsi="標楷體" w:hint="eastAsia"/>
          <w:sz w:val="28"/>
          <w:szCs w:val="28"/>
        </w:rPr>
        <w:t>1 上一學期學業成績平均達 80 分以上，操行成績 80 分以上。</w:t>
      </w:r>
    </w:p>
    <w:p w:rsidR="00F6205D" w:rsidRPr="00F6205D" w:rsidRDefault="00BA015A" w:rsidP="00F6205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6205D" w:rsidRPr="00F6205D">
        <w:rPr>
          <w:rFonts w:ascii="標楷體" w:eastAsia="標楷體" w:hAnsi="標楷體" w:hint="eastAsia"/>
          <w:sz w:val="28"/>
          <w:szCs w:val="28"/>
        </w:rPr>
        <w:t>（若成績無 80 分以上，可提供老師推薦函保薦。）</w:t>
      </w:r>
    </w:p>
    <w:p w:rsidR="00F6205D" w:rsidRPr="00F6205D" w:rsidRDefault="00BA015A" w:rsidP="00F6205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6205D">
        <w:rPr>
          <w:rFonts w:ascii="標楷體" w:eastAsia="標楷體" w:hAnsi="標楷體" w:hint="eastAsia"/>
          <w:sz w:val="28"/>
          <w:szCs w:val="28"/>
        </w:rPr>
        <w:t>3-</w:t>
      </w:r>
      <w:r w:rsidR="00F6205D" w:rsidRPr="00F6205D">
        <w:rPr>
          <w:rFonts w:ascii="標楷體" w:eastAsia="標楷體" w:hAnsi="標楷體" w:hint="eastAsia"/>
          <w:sz w:val="28"/>
          <w:szCs w:val="28"/>
        </w:rPr>
        <w:t>2 畢業</w:t>
      </w:r>
      <w:r w:rsidR="00F6205D">
        <w:rPr>
          <w:rFonts w:ascii="標楷體" w:eastAsia="標楷體" w:hAnsi="標楷體" w:hint="eastAsia"/>
          <w:sz w:val="28"/>
          <w:szCs w:val="28"/>
        </w:rPr>
        <w:t>(</w:t>
      </w:r>
      <w:r w:rsidR="00F6205D" w:rsidRPr="00F6205D">
        <w:rPr>
          <w:rFonts w:ascii="標楷體" w:eastAsia="標楷體" w:hAnsi="標楷體" w:hint="eastAsia"/>
          <w:sz w:val="28"/>
          <w:szCs w:val="28"/>
        </w:rPr>
        <w:t>男役畢</w:t>
      </w:r>
      <w:r w:rsidR="00F6205D">
        <w:rPr>
          <w:rFonts w:ascii="標楷體" w:eastAsia="標楷體" w:hAnsi="標楷體" w:hint="eastAsia"/>
          <w:sz w:val="28"/>
          <w:szCs w:val="28"/>
        </w:rPr>
        <w:t>)</w:t>
      </w:r>
      <w:r w:rsidR="00F6205D" w:rsidRPr="00F6205D">
        <w:rPr>
          <w:rFonts w:ascii="標楷體" w:eastAsia="標楷體" w:hAnsi="標楷體" w:hint="eastAsia"/>
          <w:sz w:val="28"/>
          <w:szCs w:val="28"/>
        </w:rPr>
        <w:t>後能立即配合至</w:t>
      </w:r>
      <w:r w:rsidR="00F6205D">
        <w:rPr>
          <w:rFonts w:ascii="標楷體" w:eastAsia="標楷體" w:hAnsi="標楷體" w:hint="eastAsia"/>
          <w:sz w:val="28"/>
          <w:szCs w:val="28"/>
        </w:rPr>
        <w:t>媚登峰</w:t>
      </w:r>
      <w:r w:rsidR="00F6205D" w:rsidRPr="00F6205D">
        <w:rPr>
          <w:rFonts w:ascii="標楷體" w:eastAsia="標楷體" w:hAnsi="標楷體" w:hint="eastAsia"/>
          <w:sz w:val="28"/>
          <w:szCs w:val="28"/>
        </w:rPr>
        <w:t>服務者 。</w:t>
      </w:r>
    </w:p>
    <w:p w:rsidR="00F6205D" w:rsidRPr="00F6205D" w:rsidRDefault="00BA015A" w:rsidP="00F6205D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6205D" w:rsidRPr="00F6205D">
        <w:rPr>
          <w:rFonts w:ascii="標楷體" w:eastAsia="標楷體" w:hAnsi="標楷體" w:hint="eastAsia"/>
          <w:sz w:val="28"/>
          <w:szCs w:val="28"/>
        </w:rPr>
        <w:t>3</w:t>
      </w:r>
      <w:r w:rsidR="00F6205D">
        <w:rPr>
          <w:rFonts w:ascii="標楷體" w:eastAsia="標楷體" w:hAnsi="標楷體" w:hint="eastAsia"/>
          <w:sz w:val="28"/>
          <w:szCs w:val="28"/>
        </w:rPr>
        <w:t>-3</w:t>
      </w:r>
      <w:r w:rsidR="00F6205D" w:rsidRPr="00F6205D">
        <w:rPr>
          <w:rFonts w:ascii="標楷體" w:eastAsia="標楷體" w:hAnsi="標楷體" w:hint="eastAsia"/>
          <w:sz w:val="28"/>
          <w:szCs w:val="28"/>
        </w:rPr>
        <w:t xml:space="preserve"> 未受領其他有約定附帶服務義務之獎助學金者。</w:t>
      </w:r>
    </w:p>
    <w:p w:rsidR="00E547A4" w:rsidRPr="00E547A4" w:rsidRDefault="00F6205D" w:rsidP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. 獎助內容：每學年度獎助</w:t>
      </w:r>
      <w:r w:rsidR="004C350B">
        <w:rPr>
          <w:rFonts w:ascii="標楷體" w:eastAsia="標楷體" w:hAnsi="標楷體" w:hint="eastAsia"/>
          <w:sz w:val="28"/>
          <w:szCs w:val="28"/>
        </w:rPr>
        <w:t>最</w:t>
      </w:r>
      <w:r w:rsidR="00794ED3">
        <w:rPr>
          <w:rFonts w:ascii="標楷體" w:eastAsia="標楷體" w:hAnsi="標楷體" w:hint="eastAsia"/>
          <w:sz w:val="28"/>
          <w:szCs w:val="28"/>
        </w:rPr>
        <w:t>少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5位學生每人50,000元獎助學金</w:t>
      </w:r>
      <w:r>
        <w:rPr>
          <w:rFonts w:ascii="標楷體" w:eastAsia="標楷體" w:hAnsi="標楷體" w:hint="eastAsia"/>
          <w:sz w:val="28"/>
          <w:szCs w:val="28"/>
        </w:rPr>
        <w:t>(免稅)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與20,000</w:t>
      </w:r>
      <w:r w:rsidR="00E00E4A">
        <w:rPr>
          <w:rFonts w:ascii="標楷體" w:eastAsia="標楷體" w:hAnsi="標楷體" w:hint="eastAsia"/>
          <w:sz w:val="28"/>
          <w:szCs w:val="28"/>
        </w:rPr>
        <w:t>元企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業見習獎金</w:t>
      </w:r>
      <w:r>
        <w:rPr>
          <w:rFonts w:ascii="標楷體" w:eastAsia="標楷體" w:hAnsi="標楷體" w:hint="eastAsia"/>
          <w:sz w:val="28"/>
          <w:szCs w:val="28"/>
        </w:rPr>
        <w:t>(應稅)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。</w:t>
      </w:r>
    </w:p>
    <w:p w:rsidR="00E547A4" w:rsidRPr="00E547A4" w:rsidRDefault="00F6205D" w:rsidP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. 受獎助生應盡義務：</w:t>
      </w:r>
    </w:p>
    <w:p w:rsidR="00E547A4" w:rsidRPr="00E547A4" w:rsidRDefault="00E547A4" w:rsidP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EB567E">
        <w:rPr>
          <w:rFonts w:ascii="標楷體" w:eastAsia="標楷體" w:hAnsi="標楷體"/>
          <w:sz w:val="28"/>
          <w:szCs w:val="28"/>
        </w:rPr>
        <w:t xml:space="preserve">  </w:t>
      </w:r>
      <w:r w:rsidR="00F6205D">
        <w:rPr>
          <w:rFonts w:ascii="標楷體" w:eastAsia="標楷體" w:hAnsi="標楷體" w:hint="eastAsia"/>
          <w:sz w:val="28"/>
          <w:szCs w:val="28"/>
        </w:rPr>
        <w:t>5</w:t>
      </w:r>
      <w:r w:rsidRPr="00E547A4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 xml:space="preserve">1 </w:t>
      </w:r>
      <w:r w:rsidRPr="00E547A4">
        <w:rPr>
          <w:rFonts w:ascii="標楷體" w:eastAsia="標楷體" w:hAnsi="標楷體" w:hint="eastAsia"/>
          <w:sz w:val="28"/>
          <w:szCs w:val="28"/>
        </w:rPr>
        <w:t>受獎學年度結束前須至媚登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Pr="00E547A4">
        <w:rPr>
          <w:rFonts w:ascii="標楷體" w:eastAsia="標楷體" w:hAnsi="標楷體" w:hint="eastAsia"/>
          <w:sz w:val="28"/>
          <w:szCs w:val="28"/>
        </w:rPr>
        <w:t>機構見習滿</w:t>
      </w:r>
      <w:r w:rsidRPr="00E547A4">
        <w:rPr>
          <w:rFonts w:ascii="標楷體" w:eastAsia="標楷體" w:hAnsi="標楷體"/>
          <w:sz w:val="28"/>
          <w:szCs w:val="28"/>
        </w:rPr>
        <w:t>100</w:t>
      </w:r>
      <w:r w:rsidRPr="00E547A4">
        <w:rPr>
          <w:rFonts w:ascii="標楷體" w:eastAsia="標楷體" w:hAnsi="標楷體" w:hint="eastAsia"/>
          <w:sz w:val="28"/>
          <w:szCs w:val="28"/>
        </w:rPr>
        <w:t>小時</w:t>
      </w:r>
      <w:r w:rsidRPr="00E547A4">
        <w:rPr>
          <w:rFonts w:ascii="標楷體" w:eastAsia="標楷體" w:hAnsi="標楷體"/>
          <w:sz w:val="28"/>
          <w:szCs w:val="28"/>
        </w:rPr>
        <w:t>(</w:t>
      </w:r>
      <w:r w:rsidRPr="00E547A4">
        <w:rPr>
          <w:rFonts w:ascii="標楷體" w:eastAsia="標楷體" w:hAnsi="標楷體" w:hint="eastAsia"/>
          <w:sz w:val="28"/>
          <w:szCs w:val="28"/>
        </w:rPr>
        <w:t>平均每月約</w:t>
      </w:r>
      <w:r w:rsidRPr="00E547A4">
        <w:rPr>
          <w:rFonts w:ascii="標楷體" w:eastAsia="標楷體" w:hAnsi="標楷體"/>
          <w:sz w:val="28"/>
          <w:szCs w:val="28"/>
        </w:rPr>
        <w:t>16~24</w:t>
      </w:r>
      <w:r w:rsidRPr="00E547A4">
        <w:rPr>
          <w:rFonts w:ascii="標楷體" w:eastAsia="標楷體" w:hAnsi="標楷體" w:hint="eastAsia"/>
          <w:sz w:val="28"/>
          <w:szCs w:val="28"/>
        </w:rPr>
        <w:t>小</w:t>
      </w:r>
      <w:r w:rsidRPr="00E547A4">
        <w:rPr>
          <w:rFonts w:ascii="標楷體" w:eastAsia="標楷體" w:hAnsi="標楷體" w:hint="eastAsia"/>
          <w:sz w:val="28"/>
          <w:szCs w:val="28"/>
        </w:rPr>
        <w:lastRenderedPageBreak/>
        <w:t>時</w:t>
      </w:r>
      <w:r w:rsidRPr="00E547A4">
        <w:rPr>
          <w:rFonts w:ascii="標楷體" w:eastAsia="標楷體" w:hAnsi="標楷體"/>
          <w:sz w:val="28"/>
          <w:szCs w:val="28"/>
        </w:rPr>
        <w:t>)</w:t>
      </w:r>
      <w:r w:rsidRPr="00E547A4">
        <w:rPr>
          <w:rFonts w:ascii="標楷體" w:eastAsia="標楷體" w:hAnsi="標楷體" w:hint="eastAsia"/>
          <w:sz w:val="28"/>
          <w:szCs w:val="28"/>
        </w:rPr>
        <w:t>，見習期滿</w:t>
      </w:r>
      <w:r>
        <w:rPr>
          <w:rFonts w:ascii="標楷體" w:eastAsia="標楷體" w:hAnsi="標楷體" w:hint="eastAsia"/>
          <w:sz w:val="28"/>
          <w:szCs w:val="28"/>
        </w:rPr>
        <w:t>繳交見習時數表</w:t>
      </w:r>
      <w:r w:rsidR="006F4BFE">
        <w:rPr>
          <w:rFonts w:ascii="標楷體" w:eastAsia="標楷體" w:hAnsi="標楷體" w:hint="eastAsia"/>
          <w:sz w:val="28"/>
          <w:szCs w:val="28"/>
        </w:rPr>
        <w:t>至系辦公室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547A4">
        <w:rPr>
          <w:rFonts w:ascii="標楷體" w:eastAsia="標楷體" w:hAnsi="標楷體" w:hint="eastAsia"/>
          <w:sz w:val="28"/>
          <w:szCs w:val="28"/>
        </w:rPr>
        <w:t>每人</w:t>
      </w:r>
      <w:r w:rsidR="00E00E4A">
        <w:rPr>
          <w:rFonts w:ascii="標楷體" w:eastAsia="標楷體" w:hAnsi="標楷體" w:hint="eastAsia"/>
          <w:sz w:val="28"/>
          <w:szCs w:val="28"/>
        </w:rPr>
        <w:t>得</w:t>
      </w:r>
      <w:r w:rsidRPr="00E547A4">
        <w:rPr>
          <w:rFonts w:ascii="標楷體" w:eastAsia="標楷體" w:hAnsi="標楷體" w:hint="eastAsia"/>
          <w:sz w:val="28"/>
          <w:szCs w:val="28"/>
        </w:rPr>
        <w:t>頒發20,000元產業見習獎金。</w:t>
      </w:r>
    </w:p>
    <w:p w:rsidR="00E547A4" w:rsidRPr="00E547A4" w:rsidRDefault="00E547A4" w:rsidP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EB567E">
        <w:rPr>
          <w:rFonts w:ascii="標楷體" w:eastAsia="標楷體" w:hAnsi="標楷體"/>
          <w:sz w:val="28"/>
          <w:szCs w:val="28"/>
        </w:rPr>
        <w:t xml:space="preserve">  </w:t>
      </w:r>
      <w:r w:rsidR="00F6205D">
        <w:rPr>
          <w:rFonts w:ascii="標楷體" w:eastAsia="標楷體" w:hAnsi="標楷體" w:hint="eastAsia"/>
          <w:sz w:val="28"/>
          <w:szCs w:val="28"/>
        </w:rPr>
        <w:t>5</w:t>
      </w:r>
      <w:r w:rsidRPr="00E547A4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 xml:space="preserve">2 </w:t>
      </w:r>
      <w:r w:rsidRPr="00E547A4">
        <w:rPr>
          <w:rFonts w:ascii="標楷體" w:eastAsia="標楷體" w:hAnsi="標楷體" w:hint="eastAsia"/>
          <w:sz w:val="28"/>
          <w:szCs w:val="28"/>
        </w:rPr>
        <w:t>學生於學業結束後</w:t>
      </w:r>
      <w:r w:rsidRPr="00E547A4">
        <w:rPr>
          <w:rFonts w:ascii="標楷體" w:eastAsia="標楷體" w:hAnsi="標楷體"/>
          <w:sz w:val="28"/>
          <w:szCs w:val="28"/>
        </w:rPr>
        <w:t>(</w:t>
      </w:r>
      <w:r w:rsidRPr="00E547A4">
        <w:rPr>
          <w:rFonts w:ascii="標楷體" w:eastAsia="標楷體" w:hAnsi="標楷體" w:hint="eastAsia"/>
          <w:sz w:val="28"/>
          <w:szCs w:val="28"/>
        </w:rPr>
        <w:t>畢業</w:t>
      </w:r>
      <w:r w:rsidRPr="00E547A4">
        <w:rPr>
          <w:rFonts w:ascii="標楷體" w:eastAsia="標楷體" w:hAnsi="標楷體"/>
          <w:sz w:val="28"/>
          <w:szCs w:val="28"/>
        </w:rPr>
        <w:t>)</w:t>
      </w:r>
      <w:r w:rsidRPr="00E547A4">
        <w:rPr>
          <w:rFonts w:ascii="標楷體" w:eastAsia="標楷體" w:hAnsi="標楷體" w:hint="eastAsia"/>
          <w:sz w:val="28"/>
          <w:szCs w:val="28"/>
        </w:rPr>
        <w:t>須至媚登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Pr="00E547A4">
        <w:rPr>
          <w:rFonts w:ascii="標楷體" w:eastAsia="標楷體" w:hAnsi="標楷體" w:hint="eastAsia"/>
          <w:sz w:val="28"/>
          <w:szCs w:val="28"/>
        </w:rPr>
        <w:t>機構就職</w:t>
      </w:r>
      <w:r w:rsidRPr="00E547A4">
        <w:rPr>
          <w:rFonts w:ascii="標楷體" w:eastAsia="標楷體" w:hAnsi="標楷體"/>
          <w:sz w:val="28"/>
          <w:szCs w:val="28"/>
        </w:rPr>
        <w:t>(</w:t>
      </w:r>
      <w:r w:rsidRPr="00E547A4">
        <w:rPr>
          <w:rFonts w:ascii="標楷體" w:eastAsia="標楷體" w:hAnsi="標楷體" w:hint="eastAsia"/>
          <w:sz w:val="28"/>
          <w:szCs w:val="28"/>
        </w:rPr>
        <w:t>如受獎助一</w:t>
      </w:r>
      <w:r w:rsidR="00794ED3">
        <w:rPr>
          <w:rFonts w:ascii="標楷體" w:eastAsia="標楷體" w:hAnsi="標楷體" w:hint="eastAsia"/>
          <w:sz w:val="28"/>
          <w:szCs w:val="28"/>
        </w:rPr>
        <w:t>次</w:t>
      </w:r>
      <w:r w:rsidRPr="00E547A4">
        <w:rPr>
          <w:rFonts w:ascii="標楷體" w:eastAsia="標楷體" w:hAnsi="標楷體" w:hint="eastAsia"/>
          <w:sz w:val="28"/>
          <w:szCs w:val="28"/>
        </w:rPr>
        <w:t>則須至媚登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Pr="00E547A4">
        <w:rPr>
          <w:rFonts w:ascii="標楷體" w:eastAsia="標楷體" w:hAnsi="標楷體" w:hint="eastAsia"/>
          <w:sz w:val="28"/>
          <w:szCs w:val="28"/>
        </w:rPr>
        <w:t>所屬機構任職至少</w:t>
      </w:r>
      <w:r w:rsidRPr="00E547A4">
        <w:rPr>
          <w:rFonts w:ascii="標楷體" w:eastAsia="標楷體" w:hAnsi="標楷體"/>
          <w:sz w:val="28"/>
          <w:szCs w:val="28"/>
        </w:rPr>
        <w:t>6</w:t>
      </w:r>
      <w:r w:rsidRPr="00E547A4">
        <w:rPr>
          <w:rFonts w:ascii="標楷體" w:eastAsia="標楷體" w:hAnsi="標楷體" w:hint="eastAsia"/>
          <w:sz w:val="28"/>
          <w:szCs w:val="28"/>
        </w:rPr>
        <w:t>個月</w:t>
      </w:r>
      <w:r w:rsidRPr="00E547A4">
        <w:rPr>
          <w:rFonts w:ascii="標楷體" w:eastAsia="標楷體" w:hAnsi="標楷體"/>
          <w:sz w:val="28"/>
          <w:szCs w:val="28"/>
        </w:rPr>
        <w:t>)</w:t>
      </w:r>
      <w:r w:rsidRPr="00E547A4">
        <w:rPr>
          <w:rFonts w:ascii="標楷體" w:eastAsia="標楷體" w:hAnsi="標楷體" w:hint="eastAsia"/>
          <w:sz w:val="28"/>
          <w:szCs w:val="28"/>
        </w:rPr>
        <w:t>，任職期間薪資與福利比照媚登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Pr="00E547A4">
        <w:rPr>
          <w:rFonts w:ascii="標楷體" w:eastAsia="標楷體" w:hAnsi="標楷體" w:hint="eastAsia"/>
          <w:sz w:val="28"/>
          <w:szCs w:val="28"/>
        </w:rPr>
        <w:t>聘任條件。</w:t>
      </w:r>
    </w:p>
    <w:p w:rsidR="00E547A4" w:rsidRPr="00E547A4" w:rsidRDefault="00E547A4" w:rsidP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EB567E">
        <w:rPr>
          <w:rFonts w:ascii="標楷體" w:eastAsia="標楷體" w:hAnsi="標楷體"/>
          <w:sz w:val="28"/>
          <w:szCs w:val="28"/>
        </w:rPr>
        <w:t xml:space="preserve">  </w:t>
      </w:r>
      <w:r w:rsidR="00F6205D">
        <w:rPr>
          <w:rFonts w:ascii="標楷體" w:eastAsia="標楷體" w:hAnsi="標楷體" w:hint="eastAsia"/>
          <w:sz w:val="28"/>
          <w:szCs w:val="28"/>
        </w:rPr>
        <w:t>5</w:t>
      </w:r>
      <w:r w:rsidRPr="00E547A4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 xml:space="preserve">3 </w:t>
      </w:r>
      <w:r w:rsidRPr="00E547A4">
        <w:rPr>
          <w:rFonts w:ascii="標楷體" w:eastAsia="標楷體" w:hAnsi="標楷體" w:hint="eastAsia"/>
          <w:sz w:val="28"/>
          <w:szCs w:val="28"/>
        </w:rPr>
        <w:t>畢業後如未至媚登</w:t>
      </w:r>
      <w:r w:rsidR="006E4A0C">
        <w:rPr>
          <w:rFonts w:ascii="標楷體" w:eastAsia="標楷體" w:hAnsi="標楷體" w:hint="eastAsia"/>
          <w:sz w:val="28"/>
          <w:szCs w:val="28"/>
        </w:rPr>
        <w:t>峰</w:t>
      </w:r>
      <w:r w:rsidRPr="00E547A4">
        <w:rPr>
          <w:rFonts w:ascii="標楷體" w:eastAsia="標楷體" w:hAnsi="標楷體" w:hint="eastAsia"/>
          <w:sz w:val="28"/>
          <w:szCs w:val="28"/>
        </w:rPr>
        <w:t>機構任職，則須退還所受補助學年之獎助學金。</w:t>
      </w:r>
    </w:p>
    <w:p w:rsidR="00E547A4" w:rsidRPr="00E547A4" w:rsidRDefault="00EB567E" w:rsidP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547A4">
        <w:rPr>
          <w:rFonts w:ascii="標楷體" w:eastAsia="標楷體" w:hAnsi="標楷體" w:hint="eastAsia"/>
          <w:sz w:val="28"/>
          <w:szCs w:val="28"/>
        </w:rPr>
        <w:t xml:space="preserve"> </w:t>
      </w:r>
      <w:r w:rsidR="00F6205D">
        <w:rPr>
          <w:rFonts w:ascii="標楷體" w:eastAsia="標楷體" w:hAnsi="標楷體" w:hint="eastAsia"/>
          <w:sz w:val="28"/>
          <w:szCs w:val="28"/>
        </w:rPr>
        <w:t>5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-</w:t>
      </w:r>
      <w:r w:rsidR="00E547A4">
        <w:rPr>
          <w:rFonts w:ascii="標楷體" w:eastAsia="標楷體" w:hAnsi="標楷體"/>
          <w:sz w:val="28"/>
          <w:szCs w:val="28"/>
        </w:rPr>
        <w:t xml:space="preserve">4 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受獎助學生須於該期末繳交見習心得1份(300個字以上)</w:t>
      </w:r>
      <w:r w:rsidR="004C350B">
        <w:rPr>
          <w:rFonts w:ascii="標楷體" w:eastAsia="標楷體" w:hAnsi="標楷體" w:hint="eastAsia"/>
          <w:sz w:val="28"/>
          <w:szCs w:val="28"/>
        </w:rPr>
        <w:t>與</w:t>
      </w:r>
      <w:r w:rsidR="004C350B" w:rsidRPr="004C350B">
        <w:rPr>
          <w:rFonts w:ascii="標楷體" w:eastAsia="標楷體" w:hAnsi="標楷體" w:hint="eastAsia"/>
          <w:sz w:val="28"/>
          <w:szCs w:val="28"/>
        </w:rPr>
        <w:t>見習時數表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。</w:t>
      </w:r>
    </w:p>
    <w:p w:rsidR="00E547A4" w:rsidRPr="00E547A4" w:rsidRDefault="00F6205D" w:rsidP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. 申請時間：每學年開學後1個月內完成申請。</w:t>
      </w:r>
    </w:p>
    <w:p w:rsidR="00E547A4" w:rsidRPr="00E547A4" w:rsidRDefault="00F6205D" w:rsidP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. 申請文件：申請表、歷年成績單1份、個人自傳與職涯規劃(500個字以上)。</w:t>
      </w:r>
    </w:p>
    <w:p w:rsidR="00E547A4" w:rsidRPr="00E547A4" w:rsidRDefault="00F6205D" w:rsidP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. 若見習學年期間未達成見習時數，則無法請領見習獎金，且次學年不得申請本獎助學金。</w:t>
      </w:r>
    </w:p>
    <w:p w:rsidR="00E547A4" w:rsidRDefault="00F6205D" w:rsidP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. 優異獎金：每學期見習表現優異學生給予每人5</w:t>
      </w:r>
      <w:r w:rsidR="00BA015A">
        <w:rPr>
          <w:rFonts w:ascii="標楷體" w:eastAsia="標楷體" w:hAnsi="標楷體"/>
          <w:sz w:val="28"/>
          <w:szCs w:val="28"/>
        </w:rPr>
        <w:t>,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000元獎金(5名)</w:t>
      </w:r>
      <w:r w:rsidR="004C350B" w:rsidRPr="004C350B">
        <w:rPr>
          <w:rFonts w:ascii="標楷體" w:eastAsia="標楷體" w:hAnsi="標楷體" w:hint="eastAsia"/>
          <w:sz w:val="28"/>
          <w:szCs w:val="28"/>
        </w:rPr>
        <w:t xml:space="preserve"> </w:t>
      </w:r>
      <w:r w:rsidR="004C350B" w:rsidRPr="00E547A4">
        <w:rPr>
          <w:rFonts w:ascii="標楷體" w:eastAsia="標楷體" w:hAnsi="標楷體" w:hint="eastAsia"/>
          <w:sz w:val="28"/>
          <w:szCs w:val="28"/>
        </w:rPr>
        <w:t>與見習分享(報告10分鐘</w:t>
      </w:r>
      <w:r>
        <w:rPr>
          <w:rFonts w:ascii="標楷體" w:eastAsia="標楷體" w:hAnsi="標楷體" w:hint="eastAsia"/>
          <w:sz w:val="28"/>
          <w:szCs w:val="28"/>
        </w:rPr>
        <w:t>出席費3</w:t>
      </w:r>
      <w:r w:rsidR="00BA015A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000元</w:t>
      </w:r>
      <w:r w:rsidR="004C350B" w:rsidRPr="00E547A4">
        <w:rPr>
          <w:rFonts w:ascii="標楷體" w:eastAsia="標楷體" w:hAnsi="標楷體" w:hint="eastAsia"/>
          <w:sz w:val="28"/>
          <w:szCs w:val="28"/>
        </w:rPr>
        <w:t>)</w:t>
      </w:r>
      <w:r w:rsidR="00E547A4" w:rsidRPr="00E547A4">
        <w:rPr>
          <w:rFonts w:ascii="標楷體" w:eastAsia="標楷體" w:hAnsi="標楷體" w:hint="eastAsia"/>
          <w:sz w:val="28"/>
          <w:szCs w:val="28"/>
        </w:rPr>
        <w:t>。</w:t>
      </w:r>
    </w:p>
    <w:p w:rsidR="00794ED3" w:rsidRPr="00794ED3" w:rsidRDefault="00F6205D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794ED3">
        <w:rPr>
          <w:rFonts w:ascii="標楷體" w:eastAsia="標楷體" w:hAnsi="標楷體" w:hint="eastAsia"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sz w:val="28"/>
          <w:szCs w:val="28"/>
        </w:rPr>
        <w:t>見習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獎金</w:t>
      </w:r>
      <w:r w:rsidR="0078699D">
        <w:rPr>
          <w:rFonts w:ascii="標楷體" w:eastAsia="標楷體" w:hAnsi="標楷體" w:hint="eastAsia"/>
          <w:sz w:val="28"/>
          <w:szCs w:val="28"/>
        </w:rPr>
        <w:t>及</w:t>
      </w:r>
      <w:r w:rsidR="0078699D" w:rsidRPr="00E547A4">
        <w:rPr>
          <w:rFonts w:ascii="標楷體" w:eastAsia="標楷體" w:hAnsi="標楷體" w:hint="eastAsia"/>
          <w:sz w:val="28"/>
          <w:szCs w:val="28"/>
        </w:rPr>
        <w:t>優異獎金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收入納入個人其它所得，併入個人綜合所得總額課稅；外籍生發放獎學金時，將依據其是否在台待滿 183 天，進行所得申報。</w:t>
      </w:r>
    </w:p>
    <w:p w:rsidR="00794ED3" w:rsidRPr="00794ED3" w:rsidRDefault="00794ED3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6205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794ED3">
        <w:rPr>
          <w:rFonts w:ascii="標楷體" w:eastAsia="標楷體" w:hAnsi="標楷體" w:hint="eastAsia"/>
          <w:sz w:val="28"/>
          <w:szCs w:val="28"/>
        </w:rPr>
        <w:t>1. 外籍生若年度待滿 183 天，則執行所得申報，而不就源扣繳。</w:t>
      </w:r>
    </w:p>
    <w:p w:rsidR="00794ED3" w:rsidRDefault="00794ED3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6205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794ED3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794ED3">
        <w:rPr>
          <w:rFonts w:ascii="標楷體" w:eastAsia="標楷體" w:hAnsi="標楷體" w:hint="eastAsia"/>
          <w:sz w:val="28"/>
          <w:szCs w:val="28"/>
        </w:rPr>
        <w:t xml:space="preserve"> 外籍生若年度未滿 183 天，則執行所得申報，並進行就源扣繳 20%，十日內向所屬國稅局申報。</w:t>
      </w:r>
    </w:p>
    <w:p w:rsidR="00794ED3" w:rsidRPr="00794ED3" w:rsidRDefault="00794ED3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6205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794ED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. </w:t>
      </w:r>
      <w:r w:rsidRPr="00794ED3">
        <w:rPr>
          <w:rFonts w:ascii="標楷體" w:eastAsia="標楷體" w:hAnsi="標楷體" w:hint="eastAsia"/>
          <w:sz w:val="28"/>
          <w:szCs w:val="28"/>
        </w:rPr>
        <w:t>以上為現行就源扣繳的規定，實際扣繳時將參照政府公告最新法令予以調整。</w:t>
      </w:r>
    </w:p>
    <w:p w:rsidR="0074721B" w:rsidRDefault="0074721B">
      <w:pPr>
        <w:spacing w:line="160" w:lineRule="atLeast"/>
        <w:rPr>
          <w:rFonts w:ascii="標楷體" w:eastAsia="標楷體" w:hAnsi="標楷體"/>
          <w:sz w:val="28"/>
          <w:szCs w:val="28"/>
        </w:rPr>
      </w:pPr>
    </w:p>
    <w:p w:rsidR="0004395E" w:rsidRDefault="00E547A4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獎助</w:t>
      </w:r>
      <w:r w:rsidR="00EB567E">
        <w:rPr>
          <w:rFonts w:ascii="標楷體" w:eastAsia="標楷體" w:hAnsi="標楷體"/>
          <w:sz w:val="28"/>
          <w:szCs w:val="28"/>
        </w:rPr>
        <w:t>執行規劃</w:t>
      </w:r>
      <w:r>
        <w:rPr>
          <w:rFonts w:ascii="標楷體" w:eastAsia="標楷體" w:hAnsi="標楷體"/>
          <w:sz w:val="28"/>
          <w:szCs w:val="28"/>
        </w:rPr>
        <w:t>期程</w:t>
      </w:r>
    </w:p>
    <w:p w:rsidR="00E547A4" w:rsidRDefault="00234A60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07E90A78" wp14:editId="49D63265">
            <wp:extent cx="6713902" cy="29146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6616" t="23781" r="6360" b="9059"/>
                    <a:stretch/>
                  </pic:blipFill>
                  <pic:spPr bwMode="auto">
                    <a:xfrm>
                      <a:off x="0" y="0"/>
                      <a:ext cx="6716071" cy="2915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7A4" w:rsidRDefault="00E547A4">
      <w:pPr>
        <w:spacing w:line="160" w:lineRule="atLeast"/>
        <w:rPr>
          <w:rFonts w:ascii="標楷體" w:eastAsia="標楷體" w:hAnsi="標楷體"/>
          <w:sz w:val="28"/>
          <w:szCs w:val="28"/>
        </w:rPr>
      </w:pPr>
    </w:p>
    <w:p w:rsidR="004C350B" w:rsidRPr="006F4BFE" w:rsidRDefault="004C350B" w:rsidP="004C350B">
      <w:pPr>
        <w:spacing w:line="160" w:lineRule="atLeast"/>
        <w:rPr>
          <w:rFonts w:eastAsia="標楷體"/>
          <w:sz w:val="28"/>
          <w:szCs w:val="28"/>
        </w:rPr>
      </w:pPr>
      <w:r w:rsidRPr="006F4BFE">
        <w:rPr>
          <w:rFonts w:eastAsia="標楷體"/>
          <w:sz w:val="28"/>
          <w:szCs w:val="28"/>
        </w:rPr>
        <w:t>五、審查說明</w:t>
      </w:r>
    </w:p>
    <w:p w:rsidR="004C350B" w:rsidRPr="006F4BFE" w:rsidRDefault="004C350B" w:rsidP="004C350B">
      <w:pPr>
        <w:spacing w:line="160" w:lineRule="atLeast"/>
        <w:rPr>
          <w:rFonts w:eastAsia="標楷體"/>
          <w:sz w:val="28"/>
          <w:szCs w:val="28"/>
        </w:rPr>
      </w:pPr>
      <w:r w:rsidRPr="006F4BFE">
        <w:rPr>
          <w:rFonts w:eastAsia="標楷體"/>
          <w:sz w:val="28"/>
          <w:szCs w:val="28"/>
        </w:rPr>
        <w:t>1.</w:t>
      </w:r>
      <w:r w:rsidRPr="006F4BFE">
        <w:rPr>
          <w:rFonts w:eastAsia="標楷體"/>
          <w:sz w:val="28"/>
          <w:szCs w:val="28"/>
        </w:rPr>
        <w:t>初審：由</w:t>
      </w:r>
      <w:r w:rsidR="006F4BFE" w:rsidRPr="006F4BFE">
        <w:rPr>
          <w:rFonts w:eastAsia="標楷體"/>
          <w:sz w:val="28"/>
          <w:szCs w:val="28"/>
        </w:rPr>
        <w:t>中山醫學大學營養學系</w:t>
      </w:r>
      <w:r w:rsidRPr="006F4BFE">
        <w:rPr>
          <w:rFonts w:eastAsia="標楷體"/>
          <w:sz w:val="28"/>
          <w:szCs w:val="28"/>
        </w:rPr>
        <w:t>組成</w:t>
      </w:r>
      <w:r w:rsidR="006F4BFE" w:rsidRPr="006F4BFE">
        <w:rPr>
          <w:rFonts w:eastAsia="標楷體"/>
          <w:sz w:val="28"/>
          <w:szCs w:val="28"/>
        </w:rPr>
        <w:t>初審</w:t>
      </w:r>
      <w:r w:rsidRPr="006F4BFE">
        <w:rPr>
          <w:rFonts w:eastAsia="標楷體"/>
          <w:sz w:val="28"/>
          <w:szCs w:val="28"/>
        </w:rPr>
        <w:t>審查小組</w:t>
      </w:r>
      <w:r w:rsidR="006F4BFE" w:rsidRPr="006F4BFE">
        <w:rPr>
          <w:rFonts w:eastAsia="標楷體"/>
          <w:sz w:val="28"/>
          <w:szCs w:val="28"/>
        </w:rPr>
        <w:t>，</w:t>
      </w:r>
      <w:bookmarkStart w:id="1" w:name="_Hlk158994564"/>
      <w:r w:rsidR="006F4BFE" w:rsidRPr="006F4BFE">
        <w:rPr>
          <w:rFonts w:eastAsia="標楷體"/>
          <w:sz w:val="28"/>
          <w:szCs w:val="28"/>
        </w:rPr>
        <w:t>進行資格審查與書審。</w:t>
      </w:r>
      <w:bookmarkEnd w:id="1"/>
      <w:r w:rsidR="006F4BFE" w:rsidRPr="006F4BFE">
        <w:rPr>
          <w:rFonts w:eastAsia="標楷體"/>
          <w:sz w:val="28"/>
          <w:szCs w:val="28"/>
        </w:rPr>
        <w:t>初審遴選</w:t>
      </w:r>
      <w:r w:rsidR="00EB309B">
        <w:rPr>
          <w:rFonts w:eastAsia="標楷體" w:hint="eastAsia"/>
          <w:sz w:val="28"/>
          <w:szCs w:val="28"/>
        </w:rPr>
        <w:t>通過人</w:t>
      </w:r>
      <w:r w:rsidR="006F4BFE" w:rsidRPr="006F4BFE">
        <w:rPr>
          <w:rFonts w:eastAsia="標楷體"/>
          <w:sz w:val="28"/>
          <w:szCs w:val="28"/>
        </w:rPr>
        <w:t>數上限為</w:t>
      </w:r>
      <w:r w:rsidR="006F4BFE" w:rsidRPr="006F4BFE">
        <w:rPr>
          <w:rFonts w:eastAsia="標楷體"/>
          <w:sz w:val="28"/>
          <w:szCs w:val="28"/>
        </w:rPr>
        <w:t>40</w:t>
      </w:r>
      <w:r w:rsidR="006F4BFE" w:rsidRPr="006F4BFE">
        <w:rPr>
          <w:rFonts w:eastAsia="標楷體"/>
          <w:sz w:val="28"/>
          <w:szCs w:val="28"/>
        </w:rPr>
        <w:t>人。</w:t>
      </w:r>
    </w:p>
    <w:p w:rsidR="004C350B" w:rsidRPr="006F4BFE" w:rsidRDefault="004C350B" w:rsidP="004C350B">
      <w:pPr>
        <w:spacing w:line="160" w:lineRule="atLeast"/>
        <w:rPr>
          <w:rFonts w:eastAsia="標楷體"/>
          <w:sz w:val="28"/>
          <w:szCs w:val="28"/>
        </w:rPr>
      </w:pPr>
      <w:r w:rsidRPr="006F4BFE">
        <w:rPr>
          <w:rFonts w:eastAsia="標楷體"/>
          <w:sz w:val="28"/>
          <w:szCs w:val="28"/>
        </w:rPr>
        <w:t>2.</w:t>
      </w:r>
      <w:r w:rsidRPr="006F4BFE">
        <w:rPr>
          <w:rFonts w:eastAsia="標楷體"/>
          <w:sz w:val="28"/>
          <w:szCs w:val="28"/>
        </w:rPr>
        <w:t>複審：由</w:t>
      </w:r>
      <w:r w:rsidR="006F4BFE" w:rsidRPr="006F4BFE">
        <w:rPr>
          <w:rFonts w:eastAsia="標楷體"/>
          <w:sz w:val="28"/>
          <w:szCs w:val="28"/>
        </w:rPr>
        <w:t>媚登峰組成複審審查小組，將初審通過</w:t>
      </w:r>
      <w:r w:rsidR="006F4BFE" w:rsidRPr="006F4BFE">
        <w:rPr>
          <w:rFonts w:eastAsia="標楷體"/>
          <w:sz w:val="28"/>
          <w:szCs w:val="28"/>
        </w:rPr>
        <w:t>40</w:t>
      </w:r>
      <w:r w:rsidR="006F4BFE" w:rsidRPr="006F4BFE">
        <w:rPr>
          <w:rFonts w:eastAsia="標楷體"/>
          <w:sz w:val="28"/>
          <w:szCs w:val="28"/>
        </w:rPr>
        <w:t>人進行複審面試。</w:t>
      </w:r>
    </w:p>
    <w:p w:rsidR="006F4BFE" w:rsidRPr="006F4BFE" w:rsidRDefault="006F4BFE" w:rsidP="004C350B">
      <w:pPr>
        <w:spacing w:line="160" w:lineRule="atLeast"/>
        <w:rPr>
          <w:rFonts w:eastAsia="標楷體"/>
          <w:sz w:val="28"/>
          <w:szCs w:val="28"/>
        </w:rPr>
      </w:pPr>
      <w:r w:rsidRPr="006F4BFE">
        <w:rPr>
          <w:rFonts w:eastAsia="標楷體"/>
          <w:sz w:val="28"/>
          <w:szCs w:val="28"/>
        </w:rPr>
        <w:t>3.</w:t>
      </w:r>
      <w:r w:rsidRPr="006F4BFE">
        <w:rPr>
          <w:rFonts w:eastAsia="標楷體"/>
          <w:sz w:val="28"/>
          <w:szCs w:val="28"/>
        </w:rPr>
        <w:t>公告：實際獲選人數與名單由媚登峰複審小組提供後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F4BFE">
        <w:rPr>
          <w:rFonts w:eastAsia="標楷體"/>
          <w:sz w:val="28"/>
          <w:szCs w:val="28"/>
        </w:rPr>
        <w:t>由中山醫學大學營養學系公告通知獲選人</w:t>
      </w:r>
      <w:r w:rsidR="00BA015A">
        <w:rPr>
          <w:rFonts w:eastAsia="標楷體" w:hint="eastAsia"/>
          <w:sz w:val="28"/>
          <w:szCs w:val="28"/>
        </w:rPr>
        <w:t>並協助提撥</w:t>
      </w:r>
      <w:r w:rsidR="00BA015A" w:rsidRPr="006F4BFE">
        <w:rPr>
          <w:rFonts w:eastAsia="標楷體"/>
          <w:sz w:val="28"/>
          <w:szCs w:val="28"/>
        </w:rPr>
        <w:t>獎助學金</w:t>
      </w:r>
      <w:r w:rsidRPr="006F4BFE">
        <w:rPr>
          <w:rFonts w:eastAsia="標楷體"/>
          <w:sz w:val="28"/>
          <w:szCs w:val="28"/>
        </w:rPr>
        <w:t>。</w:t>
      </w:r>
    </w:p>
    <w:p w:rsidR="0004395E" w:rsidRDefault="0004395E">
      <w:pPr>
        <w:spacing w:line="160" w:lineRule="atLeast"/>
        <w:rPr>
          <w:rFonts w:ascii="標楷體" w:eastAsia="標楷體" w:hAnsi="標楷體"/>
          <w:sz w:val="28"/>
          <w:szCs w:val="28"/>
        </w:rPr>
      </w:pPr>
    </w:p>
    <w:p w:rsidR="00794ED3" w:rsidRPr="00794ED3" w:rsidRDefault="00794ED3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794ED3">
        <w:rPr>
          <w:rFonts w:ascii="標楷體" w:eastAsia="標楷體" w:hAnsi="標楷體" w:hint="eastAsia"/>
          <w:sz w:val="28"/>
          <w:szCs w:val="28"/>
        </w:rPr>
        <w:t>、獎助學金返還條件：</w:t>
      </w:r>
    </w:p>
    <w:p w:rsidR="00794ED3" w:rsidRPr="00794ED3" w:rsidRDefault="00794ED3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4ED3">
        <w:rPr>
          <w:rFonts w:ascii="標楷體" w:eastAsia="標楷體" w:hAnsi="標楷體" w:hint="eastAsia"/>
          <w:sz w:val="28"/>
          <w:szCs w:val="28"/>
        </w:rPr>
        <w:t>經核定授予獎助學金之學生，經發現如有下列情事之一者，</w:t>
      </w:r>
      <w:r>
        <w:rPr>
          <w:rFonts w:ascii="標楷體" w:eastAsia="標楷體" w:hAnsi="標楷體" w:hint="eastAsia"/>
          <w:sz w:val="28"/>
          <w:szCs w:val="28"/>
        </w:rPr>
        <w:t>媚登峰</w:t>
      </w:r>
      <w:r w:rsidRPr="00794ED3">
        <w:rPr>
          <w:rFonts w:ascii="標楷體" w:eastAsia="標楷體" w:hAnsi="標楷體" w:hint="eastAsia"/>
          <w:sz w:val="28"/>
          <w:szCs w:val="28"/>
        </w:rPr>
        <w:t>公司即停止發給並追償其已領之全部獎金(包含代扣繳稅款)，同時喪失其晉用資格，並以撥款當日臺灣銀行一年期定期儲蓄存款利率計息，期間自撥款之日起，計算至償還之日止。合約並於發現下列情事之一時起，視為終止。</w:t>
      </w:r>
    </w:p>
    <w:p w:rsidR="00794ED3" w:rsidRPr="00794ED3" w:rsidRDefault="00AE2195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6-1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、在學中休學、退學或未能如期完成學業者。</w:t>
      </w:r>
    </w:p>
    <w:p w:rsidR="00794ED3" w:rsidRDefault="00AE2195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6-2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、受領其他有服務義務約定之獎助學金者。</w:t>
      </w:r>
    </w:p>
    <w:p w:rsidR="00687B2A" w:rsidRPr="00794ED3" w:rsidRDefault="00687B2A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6-3</w:t>
      </w:r>
      <w:r w:rsidRPr="00687B2A">
        <w:rPr>
          <w:rFonts w:ascii="標楷體" w:eastAsia="標楷體" w:hAnsi="標楷體" w:hint="eastAsia"/>
          <w:sz w:val="28"/>
          <w:szCs w:val="28"/>
        </w:rPr>
        <w:t>、在受領期間任一學業成績平均不達80分或操行成績低於80分者。</w:t>
      </w:r>
    </w:p>
    <w:p w:rsidR="00794ED3" w:rsidRPr="00794ED3" w:rsidRDefault="00AE2195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6-</w:t>
      </w:r>
      <w:r w:rsidR="00687B2A">
        <w:rPr>
          <w:rFonts w:ascii="標楷體" w:eastAsia="標楷體" w:hAnsi="標楷體" w:hint="eastAsia"/>
          <w:sz w:val="28"/>
          <w:szCs w:val="28"/>
        </w:rPr>
        <w:t>4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、在學期間受學校記小過(含)以上處分者。</w:t>
      </w:r>
    </w:p>
    <w:p w:rsidR="00794ED3" w:rsidRPr="00794ED3" w:rsidRDefault="00AE2195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6-</w:t>
      </w:r>
      <w:r w:rsidR="00687B2A">
        <w:rPr>
          <w:rFonts w:ascii="標楷體" w:eastAsia="標楷體" w:hAnsi="標楷體" w:hint="eastAsia"/>
          <w:sz w:val="28"/>
          <w:szCs w:val="28"/>
        </w:rPr>
        <w:t>5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、</w:t>
      </w:r>
      <w:r w:rsidRPr="00794ED3">
        <w:rPr>
          <w:rFonts w:ascii="標楷體" w:eastAsia="標楷體" w:hAnsi="標楷體" w:hint="eastAsia"/>
          <w:sz w:val="28"/>
          <w:szCs w:val="28"/>
        </w:rPr>
        <w:t>規定期間內</w:t>
      </w:r>
      <w:r w:rsidR="004870A7">
        <w:rPr>
          <w:rFonts w:ascii="標楷體" w:eastAsia="標楷體" w:hAnsi="標楷體" w:hint="eastAsia"/>
          <w:sz w:val="28"/>
          <w:szCs w:val="28"/>
        </w:rPr>
        <w:t>未</w:t>
      </w:r>
      <w:r w:rsidRPr="00794ED3">
        <w:rPr>
          <w:rFonts w:ascii="標楷體" w:eastAsia="標楷體" w:hAnsi="標楷體" w:hint="eastAsia"/>
          <w:sz w:val="28"/>
          <w:szCs w:val="28"/>
        </w:rPr>
        <w:t>提供相關文件資料者。</w:t>
      </w:r>
    </w:p>
    <w:p w:rsidR="00794ED3" w:rsidRPr="00794ED3" w:rsidRDefault="00AE2195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6-</w:t>
      </w:r>
      <w:r w:rsidR="00687B2A">
        <w:rPr>
          <w:rFonts w:ascii="標楷體" w:eastAsia="標楷體" w:hAnsi="標楷體" w:hint="eastAsia"/>
          <w:sz w:val="28"/>
          <w:szCs w:val="28"/>
        </w:rPr>
        <w:t>6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、</w:t>
      </w:r>
      <w:r w:rsidRPr="00794ED3">
        <w:rPr>
          <w:rFonts w:ascii="標楷體" w:eastAsia="標楷體" w:hAnsi="標楷體" w:hint="eastAsia"/>
          <w:sz w:val="28"/>
          <w:szCs w:val="28"/>
        </w:rPr>
        <w:t>自行提出中止申請獎助學金者。</w:t>
      </w:r>
    </w:p>
    <w:p w:rsidR="00794ED3" w:rsidRPr="00794ED3" w:rsidRDefault="00AE2195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6-</w:t>
      </w:r>
      <w:r w:rsidR="00687B2A">
        <w:rPr>
          <w:rFonts w:ascii="標楷體" w:eastAsia="標楷體" w:hAnsi="標楷體" w:hint="eastAsia"/>
          <w:sz w:val="28"/>
          <w:szCs w:val="28"/>
        </w:rPr>
        <w:t>7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、</w:t>
      </w:r>
      <w:r w:rsidRPr="00794ED3">
        <w:rPr>
          <w:rFonts w:ascii="標楷體" w:eastAsia="標楷體" w:hAnsi="標楷體" w:hint="eastAsia"/>
          <w:sz w:val="28"/>
          <w:szCs w:val="28"/>
        </w:rPr>
        <w:t>申請資料有虛偽</w:t>
      </w:r>
      <w:proofErr w:type="gramStart"/>
      <w:r w:rsidRPr="00794ED3">
        <w:rPr>
          <w:rFonts w:ascii="標楷體" w:eastAsia="標楷體" w:hAnsi="標楷體" w:hint="eastAsia"/>
          <w:sz w:val="28"/>
          <w:szCs w:val="28"/>
        </w:rPr>
        <w:t>造假經查證</w:t>
      </w:r>
      <w:proofErr w:type="gramEnd"/>
      <w:r w:rsidRPr="00794ED3">
        <w:rPr>
          <w:rFonts w:ascii="標楷體" w:eastAsia="標楷體" w:hAnsi="標楷體" w:hint="eastAsia"/>
          <w:sz w:val="28"/>
          <w:szCs w:val="28"/>
        </w:rPr>
        <w:t>屬實者。</w:t>
      </w:r>
    </w:p>
    <w:p w:rsidR="00794ED3" w:rsidRPr="00794ED3" w:rsidRDefault="00AE2195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6-</w:t>
      </w:r>
      <w:r w:rsidR="00687B2A">
        <w:rPr>
          <w:rFonts w:ascii="標楷體" w:eastAsia="標楷體" w:hAnsi="標楷體" w:hint="eastAsia"/>
          <w:sz w:val="28"/>
          <w:szCs w:val="28"/>
        </w:rPr>
        <w:t>8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、</w:t>
      </w:r>
      <w:r w:rsidRPr="00794ED3">
        <w:rPr>
          <w:rFonts w:ascii="標楷體" w:eastAsia="標楷體" w:hAnsi="標楷體" w:hint="eastAsia"/>
          <w:sz w:val="28"/>
          <w:szCs w:val="28"/>
        </w:rPr>
        <w:t>畢業後另行就業。</w:t>
      </w:r>
    </w:p>
    <w:p w:rsidR="00794ED3" w:rsidRPr="00794ED3" w:rsidRDefault="00AE2195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6-</w:t>
      </w:r>
      <w:r w:rsidR="00687B2A">
        <w:rPr>
          <w:rFonts w:ascii="標楷體" w:eastAsia="標楷體" w:hAnsi="標楷體" w:hint="eastAsia"/>
          <w:sz w:val="28"/>
          <w:szCs w:val="28"/>
        </w:rPr>
        <w:t>9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、</w:t>
      </w:r>
      <w:r w:rsidRPr="00794ED3">
        <w:rPr>
          <w:rFonts w:ascii="標楷體" w:eastAsia="標楷體" w:hAnsi="標楷體" w:hint="eastAsia"/>
          <w:sz w:val="28"/>
          <w:szCs w:val="28"/>
        </w:rPr>
        <w:t>因違法經</w:t>
      </w:r>
      <w:proofErr w:type="gramStart"/>
      <w:r w:rsidRPr="00794ED3">
        <w:rPr>
          <w:rFonts w:ascii="標楷體" w:eastAsia="標楷體" w:hAnsi="標楷體" w:hint="eastAsia"/>
          <w:sz w:val="28"/>
          <w:szCs w:val="28"/>
        </w:rPr>
        <w:t>一審判刑</w:t>
      </w:r>
      <w:proofErr w:type="gramEnd"/>
      <w:r w:rsidRPr="00794ED3">
        <w:rPr>
          <w:rFonts w:ascii="標楷體" w:eastAsia="標楷體" w:hAnsi="標楷體" w:hint="eastAsia"/>
          <w:sz w:val="28"/>
          <w:szCs w:val="28"/>
        </w:rPr>
        <w:t>者。</w:t>
      </w:r>
    </w:p>
    <w:p w:rsidR="00794ED3" w:rsidRPr="00794ED3" w:rsidRDefault="00AE2195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6-</w:t>
      </w:r>
      <w:r w:rsidR="00687B2A">
        <w:rPr>
          <w:rFonts w:ascii="標楷體" w:eastAsia="標楷體" w:hAnsi="標楷體" w:hint="eastAsia"/>
          <w:sz w:val="28"/>
          <w:szCs w:val="28"/>
        </w:rPr>
        <w:t>10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94ED3" w:rsidRPr="00794ED3">
        <w:rPr>
          <w:rFonts w:ascii="標楷體" w:eastAsia="標楷體" w:hAnsi="標楷體" w:hint="eastAsia"/>
          <w:sz w:val="28"/>
          <w:szCs w:val="28"/>
        </w:rPr>
        <w:t>若獎助</w:t>
      </w:r>
      <w:proofErr w:type="gramEnd"/>
      <w:r w:rsidR="00794ED3" w:rsidRPr="00794ED3">
        <w:rPr>
          <w:rFonts w:ascii="標楷體" w:eastAsia="標楷體" w:hAnsi="標楷體" w:hint="eastAsia"/>
          <w:sz w:val="28"/>
          <w:szCs w:val="28"/>
        </w:rPr>
        <w:t>生於報到後未依規定服滿服務期限而辭職或受免職、資遣處分者，</w:t>
      </w:r>
      <w:r w:rsidR="00687B2A">
        <w:rPr>
          <w:rFonts w:ascii="標楷體" w:eastAsia="標楷體" w:hAnsi="標楷體" w:hint="eastAsia"/>
          <w:sz w:val="28"/>
          <w:szCs w:val="28"/>
        </w:rPr>
        <w:t>媚登峰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公司得按其在職日數，依比例減少其應償還之金額。</w:t>
      </w:r>
    </w:p>
    <w:p w:rsidR="0074721B" w:rsidRPr="00687B2A" w:rsidRDefault="0074721B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</w:p>
    <w:p w:rsidR="00794ED3" w:rsidRPr="00794ED3" w:rsidRDefault="00AE2195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794ED3" w:rsidRPr="00794ED3">
        <w:rPr>
          <w:rFonts w:ascii="標楷體" w:eastAsia="標楷體" w:hAnsi="標楷體" w:hint="eastAsia"/>
          <w:sz w:val="28"/>
          <w:szCs w:val="28"/>
        </w:rPr>
        <w:t>、除外責任</w:t>
      </w:r>
    </w:p>
    <w:p w:rsidR="0004395E" w:rsidRDefault="00794ED3" w:rsidP="00794ED3">
      <w:pPr>
        <w:spacing w:line="160" w:lineRule="atLeast"/>
        <w:rPr>
          <w:rFonts w:ascii="標楷體" w:eastAsia="標楷體" w:hAnsi="標楷體"/>
          <w:sz w:val="28"/>
          <w:szCs w:val="28"/>
        </w:rPr>
      </w:pPr>
      <w:r w:rsidRPr="00794ED3">
        <w:rPr>
          <w:rFonts w:ascii="標楷體" w:eastAsia="標楷體" w:hAnsi="標楷體" w:hint="eastAsia"/>
          <w:sz w:val="28"/>
          <w:szCs w:val="28"/>
        </w:rPr>
        <w:t>凡受獎助人員因意外事故或疾病因素導致喪亡或肢體、心神遭受損害</w:t>
      </w:r>
      <w:r w:rsidR="00AE2195">
        <w:rPr>
          <w:rFonts w:ascii="標楷體" w:eastAsia="標楷體" w:hAnsi="標楷體" w:hint="eastAsia"/>
          <w:sz w:val="28"/>
          <w:szCs w:val="28"/>
        </w:rPr>
        <w:t>(</w:t>
      </w:r>
      <w:r w:rsidRPr="00794ED3">
        <w:rPr>
          <w:rFonts w:ascii="標楷體" w:eastAsia="標楷體" w:hAnsi="標楷體" w:hint="eastAsia"/>
          <w:sz w:val="28"/>
          <w:szCs w:val="28"/>
        </w:rPr>
        <w:t>需</w:t>
      </w:r>
      <w:proofErr w:type="gramStart"/>
      <w:r w:rsidRPr="00794ED3">
        <w:rPr>
          <w:rFonts w:ascii="標楷體" w:eastAsia="標楷體" w:hAnsi="標楷體" w:hint="eastAsia"/>
          <w:sz w:val="28"/>
          <w:szCs w:val="28"/>
        </w:rPr>
        <w:t>經衛福部當</w:t>
      </w:r>
      <w:proofErr w:type="gramEnd"/>
      <w:r w:rsidRPr="00794ED3">
        <w:rPr>
          <w:rFonts w:ascii="標楷體" w:eastAsia="標楷體" w:hAnsi="標楷體" w:hint="eastAsia"/>
          <w:sz w:val="28"/>
          <w:szCs w:val="28"/>
        </w:rPr>
        <w:t>年度評鑑合格之醫學中心)，無法勝任本公司交付之工作任務時，本公司除予停發獎學金外，受領人</w:t>
      </w:r>
      <w:r w:rsidR="00AE2195" w:rsidRPr="00AE2195">
        <w:rPr>
          <w:rFonts w:ascii="標楷體" w:eastAsia="標楷體" w:hAnsi="標楷體" w:hint="eastAsia"/>
          <w:sz w:val="28"/>
          <w:szCs w:val="28"/>
        </w:rPr>
        <w:t>得同時免除其履行服務之義務，已領取之獎學金，並得</w:t>
      </w:r>
      <w:proofErr w:type="gramStart"/>
      <w:r w:rsidR="00AE2195" w:rsidRPr="00AE2195">
        <w:rPr>
          <w:rFonts w:ascii="標楷體" w:eastAsia="標楷體" w:hAnsi="標楷體" w:hint="eastAsia"/>
          <w:sz w:val="28"/>
          <w:szCs w:val="28"/>
        </w:rPr>
        <w:t>免予返</w:t>
      </w:r>
      <w:proofErr w:type="gramEnd"/>
      <w:r w:rsidR="00AE2195" w:rsidRPr="00AE2195">
        <w:rPr>
          <w:rFonts w:ascii="標楷體" w:eastAsia="標楷體" w:hAnsi="標楷體" w:hint="eastAsia"/>
          <w:sz w:val="28"/>
          <w:szCs w:val="28"/>
        </w:rPr>
        <w:t>還。</w:t>
      </w:r>
    </w:p>
    <w:p w:rsidR="0074721B" w:rsidRDefault="0074721B">
      <w:pPr>
        <w:spacing w:line="160" w:lineRule="atLeast"/>
        <w:rPr>
          <w:rFonts w:ascii="標楷體" w:eastAsia="標楷體" w:hAnsi="標楷體"/>
          <w:sz w:val="28"/>
          <w:szCs w:val="28"/>
        </w:rPr>
      </w:pPr>
    </w:p>
    <w:p w:rsidR="0004395E" w:rsidRDefault="00AE2195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4721B" w:rsidRPr="00AE2195">
        <w:rPr>
          <w:rFonts w:ascii="標楷體" w:eastAsia="標楷體" w:hAnsi="標楷體" w:hint="eastAsia"/>
          <w:sz w:val="28"/>
          <w:szCs w:val="28"/>
        </w:rPr>
        <w:t>、</w:t>
      </w:r>
      <w:r w:rsidR="0074721B" w:rsidRPr="0074721B">
        <w:rPr>
          <w:rFonts w:ascii="標楷體" w:eastAsia="標楷體" w:hAnsi="標楷體" w:hint="eastAsia"/>
          <w:sz w:val="28"/>
          <w:szCs w:val="28"/>
        </w:rPr>
        <w:t>實(見)習合約書</w:t>
      </w:r>
      <w:r w:rsidR="0074721B">
        <w:rPr>
          <w:rFonts w:ascii="標楷體" w:eastAsia="標楷體" w:hAnsi="標楷體" w:hint="eastAsia"/>
          <w:sz w:val="28"/>
          <w:szCs w:val="28"/>
        </w:rPr>
        <w:t>另行簽定之</w:t>
      </w:r>
      <w:r w:rsidR="0074721B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4721B" w:rsidRDefault="0074721B">
      <w:pPr>
        <w:spacing w:line="160" w:lineRule="atLeast"/>
        <w:rPr>
          <w:rFonts w:ascii="標楷體" w:eastAsia="標楷體" w:hAnsi="標楷體"/>
          <w:sz w:val="28"/>
          <w:szCs w:val="28"/>
        </w:rPr>
      </w:pPr>
    </w:p>
    <w:p w:rsidR="0074721B" w:rsidRDefault="0074721B">
      <w:pPr>
        <w:spacing w:line="1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AE2195">
        <w:rPr>
          <w:rFonts w:ascii="標楷體" w:eastAsia="標楷體" w:hAnsi="標楷體" w:hint="eastAsia"/>
          <w:sz w:val="28"/>
          <w:szCs w:val="28"/>
        </w:rPr>
        <w:t>、本辦法如有未盡事宜之處，</w:t>
      </w:r>
      <w:proofErr w:type="gramStart"/>
      <w:r w:rsidRPr="00AE2195">
        <w:rPr>
          <w:rFonts w:ascii="標楷體" w:eastAsia="標楷體" w:hAnsi="標楷體" w:hint="eastAsia"/>
          <w:sz w:val="28"/>
          <w:szCs w:val="28"/>
        </w:rPr>
        <w:t>悉由</w:t>
      </w:r>
      <w:r>
        <w:rPr>
          <w:rFonts w:ascii="標楷體" w:eastAsia="標楷體" w:hAnsi="標楷體" w:hint="eastAsia"/>
          <w:sz w:val="28"/>
          <w:szCs w:val="28"/>
        </w:rPr>
        <w:t>媚登</w:t>
      </w:r>
      <w:proofErr w:type="gramEnd"/>
      <w:r>
        <w:rPr>
          <w:rFonts w:ascii="標楷體" w:eastAsia="標楷體" w:hAnsi="標楷體" w:hint="eastAsia"/>
          <w:sz w:val="28"/>
          <w:szCs w:val="28"/>
        </w:rPr>
        <w:t>峰</w:t>
      </w:r>
      <w:r w:rsidRPr="00AE2195">
        <w:rPr>
          <w:rFonts w:ascii="標楷體" w:eastAsia="標楷體" w:hAnsi="標楷體" w:hint="eastAsia"/>
          <w:sz w:val="28"/>
          <w:szCs w:val="28"/>
        </w:rPr>
        <w:t>人力資源處解釋之。</w:t>
      </w:r>
    </w:p>
    <w:p w:rsidR="0004395E" w:rsidRPr="00AE2195" w:rsidRDefault="0004395E">
      <w:pPr>
        <w:spacing w:line="160" w:lineRule="atLeast"/>
        <w:rPr>
          <w:rFonts w:ascii="標楷體" w:eastAsia="標楷體" w:hAnsi="標楷體"/>
          <w:sz w:val="28"/>
          <w:szCs w:val="28"/>
        </w:rPr>
        <w:sectPr w:rsidR="0004395E" w:rsidRPr="00AE2195">
          <w:footerReference w:type="default" r:id="rId9"/>
          <w:pgSz w:w="11906" w:h="16838"/>
          <w:pgMar w:top="851" w:right="851" w:bottom="1134" w:left="851" w:header="720" w:footer="720" w:gutter="0"/>
          <w:cols w:space="720"/>
        </w:sectPr>
      </w:pPr>
    </w:p>
    <w:p w:rsidR="00E547A4" w:rsidRDefault="00767650" w:rsidP="001D6AE5">
      <w:pPr>
        <w:spacing w:line="160" w:lineRule="atLeast"/>
        <w:rPr>
          <w:rFonts w:ascii="標楷體" w:eastAsia="標楷體" w:hAnsi="標楷體"/>
          <w:sz w:val="48"/>
          <w:szCs w:val="48"/>
        </w:rPr>
      </w:pPr>
      <w:r>
        <w:rPr>
          <w:rFonts w:eastAsia="標楷體"/>
          <w:sz w:val="28"/>
          <w:szCs w:val="28"/>
        </w:rPr>
        <w:lastRenderedPageBreak/>
        <w:t xml:space="preserve">  </w:t>
      </w:r>
      <w:r w:rsidRPr="00923D36">
        <w:rPr>
          <w:rFonts w:ascii="標楷體" w:eastAsia="標楷體" w:hAnsi="標楷體"/>
          <w:sz w:val="48"/>
          <w:szCs w:val="48"/>
          <w:shd w:val="pct15" w:color="auto" w:fill="FFFFFF"/>
        </w:rPr>
        <w:t>合作計畫相關資料</w:t>
      </w:r>
    </w:p>
    <w:p w:rsidR="001D6AE5" w:rsidRPr="001D6AE5" w:rsidRDefault="001D6AE5" w:rsidP="001D6AE5">
      <w:pPr>
        <w:spacing w:line="160" w:lineRule="atLeast"/>
        <w:rPr>
          <w:rFonts w:ascii="標楷體" w:eastAsia="標楷體" w:hAnsi="標楷體"/>
          <w:sz w:val="48"/>
          <w:szCs w:val="48"/>
        </w:rPr>
      </w:pPr>
    </w:p>
    <w:p w:rsidR="00E547A4" w:rsidRDefault="00E547A4" w:rsidP="001D6AE5">
      <w:pPr>
        <w:pStyle w:val="ab"/>
        <w:numPr>
          <w:ilvl w:val="6"/>
          <w:numId w:val="1"/>
        </w:numPr>
      </w:pPr>
      <w:r w:rsidRPr="00E547A4">
        <w:rPr>
          <w:rFonts w:hint="eastAsia"/>
          <w:b/>
          <w:sz w:val="32"/>
          <w:szCs w:val="32"/>
          <w:lang w:eastAsia="ar-SA"/>
        </w:rPr>
        <w:t>媚登</w:t>
      </w:r>
      <w:r w:rsidR="006E4A0C">
        <w:rPr>
          <w:rFonts w:hint="eastAsia"/>
          <w:b/>
          <w:sz w:val="32"/>
          <w:szCs w:val="32"/>
          <w:lang w:eastAsia="ar-SA"/>
        </w:rPr>
        <w:t>峰</w:t>
      </w:r>
      <w:r w:rsidRPr="00E547A4">
        <w:rPr>
          <w:rFonts w:hint="eastAsia"/>
          <w:b/>
          <w:sz w:val="32"/>
          <w:szCs w:val="32"/>
          <w:lang w:eastAsia="ar-SA"/>
        </w:rPr>
        <w:t>獎</w:t>
      </w:r>
      <w:r w:rsidRPr="00E547A4">
        <w:rPr>
          <w:rFonts w:hint="cs"/>
          <w:b/>
          <w:sz w:val="32"/>
          <w:szCs w:val="32"/>
          <w:lang w:eastAsia="ar-SA"/>
        </w:rPr>
        <w:t>助學</w:t>
      </w:r>
      <w:r w:rsidRPr="00E547A4">
        <w:rPr>
          <w:rFonts w:hint="eastAsia"/>
          <w:b/>
          <w:sz w:val="32"/>
          <w:szCs w:val="32"/>
          <w:lang w:eastAsia="ar-SA"/>
        </w:rPr>
        <w:t>金申請表</w:t>
      </w: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2371"/>
        <w:gridCol w:w="2971"/>
        <w:gridCol w:w="3298"/>
      </w:tblGrid>
      <w:tr w:rsidR="00E547A4" w:rsidTr="002E162C">
        <w:trPr>
          <w:trHeight w:val="53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申請人姓名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就讀年級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學 號</w:t>
            </w:r>
          </w:p>
        </w:tc>
      </w:tr>
      <w:tr w:rsidR="00E547A4" w:rsidTr="002E162C">
        <w:trPr>
          <w:trHeight w:val="1520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b/>
                <w:szCs w:val="28"/>
                <w:lang w:eastAsia="ar-SA"/>
              </w:rPr>
            </w:pPr>
          </w:p>
        </w:tc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b/>
                <w:szCs w:val="28"/>
                <w:lang w:eastAsia="ar-SA"/>
              </w:rPr>
            </w:pPr>
          </w:p>
        </w:tc>
      </w:tr>
      <w:tr w:rsidR="00E547A4" w:rsidTr="002E162C">
        <w:trPr>
          <w:trHeight w:val="1686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是否已領有其他校內獎學金</w:t>
            </w:r>
          </w:p>
        </w:tc>
        <w:tc>
          <w:tcPr>
            <w:tcW w:w="6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A4" w:rsidRDefault="00E547A4" w:rsidP="002E162C">
            <w:pPr>
              <w:snapToGrid w:val="0"/>
              <w:jc w:val="both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□是  獎學金名稱：</w:t>
            </w:r>
            <w:r w:rsidRPr="003915C9">
              <w:rPr>
                <w:rFonts w:ascii="新細明體" w:hAnsi="新細明體" w:hint="eastAsia"/>
                <w:szCs w:val="28"/>
                <w:u w:val="single"/>
                <w:bdr w:val="single" w:sz="4" w:space="0" w:color="auto"/>
              </w:rPr>
              <w:t xml:space="preserve">                          </w:t>
            </w:r>
          </w:p>
          <w:p w:rsidR="00E547A4" w:rsidRDefault="00E547A4" w:rsidP="002E162C">
            <w:pPr>
              <w:snapToGrid w:val="0"/>
              <w:jc w:val="both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□否</w:t>
            </w:r>
          </w:p>
          <w:p w:rsidR="00E547A4" w:rsidRDefault="00E547A4" w:rsidP="002E162C">
            <w:pPr>
              <w:rPr>
                <w:rFonts w:ascii="新細明體" w:hAnsi="新細明體"/>
                <w:szCs w:val="28"/>
                <w:lang w:eastAsia="ar-SA"/>
              </w:rPr>
            </w:pPr>
          </w:p>
        </w:tc>
      </w:tr>
      <w:tr w:rsidR="00E547A4" w:rsidTr="002E162C">
        <w:trPr>
          <w:trHeight w:val="1686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申請人確認</w:t>
            </w:r>
          </w:p>
        </w:tc>
        <w:tc>
          <w:tcPr>
            <w:tcW w:w="6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A4" w:rsidRDefault="00E547A4" w:rsidP="002E162C">
            <w:pPr>
              <w:snapToGrid w:val="0"/>
              <w:ind w:left="257" w:hanging="257"/>
              <w:jc w:val="both"/>
              <w:rPr>
                <w:rFonts w:ascii="新細明體" w:hAnsi="新細明體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□本人同意受獎後依照申請辦法執行相關義務</w:t>
            </w:r>
          </w:p>
          <w:p w:rsidR="00E547A4" w:rsidRDefault="00E547A4" w:rsidP="002E162C">
            <w:pPr>
              <w:snapToGrid w:val="0"/>
              <w:jc w:val="both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□本人不同意(喪失申請資格)</w:t>
            </w:r>
          </w:p>
          <w:p w:rsidR="00E547A4" w:rsidRDefault="00E547A4" w:rsidP="002E162C">
            <w:pPr>
              <w:snapToGrid w:val="0"/>
              <w:jc w:val="both"/>
            </w:pPr>
          </w:p>
          <w:p w:rsidR="00E547A4" w:rsidRPr="00043B26" w:rsidRDefault="00E547A4" w:rsidP="002E162C">
            <w:pPr>
              <w:snapToGrid w:val="0"/>
              <w:jc w:val="both"/>
              <w:rPr>
                <w:rFonts w:ascii="新細明體" w:hAnsi="新細明體"/>
                <w:szCs w:val="28"/>
                <w:u w:val="single"/>
              </w:rPr>
            </w:pPr>
            <w:r>
              <w:rPr>
                <w:rFonts w:ascii="新細明體" w:hAnsi="新細明體" w:hint="eastAsia"/>
                <w:szCs w:val="28"/>
              </w:rPr>
              <w:t>申請人確認簽名</w:t>
            </w:r>
            <w:r>
              <w:rPr>
                <w:rFonts w:ascii="新細明體" w:hAnsi="新細明體" w:hint="eastAsia"/>
                <w:szCs w:val="28"/>
                <w:u w:val="single"/>
              </w:rPr>
              <w:t xml:space="preserve">                  </w:t>
            </w:r>
          </w:p>
        </w:tc>
      </w:tr>
      <w:tr w:rsidR="00E547A4" w:rsidTr="002E162C">
        <w:trPr>
          <w:trHeight w:val="1792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檢附文件</w:t>
            </w:r>
          </w:p>
        </w:tc>
        <w:tc>
          <w:tcPr>
            <w:tcW w:w="6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A4" w:rsidRDefault="00E547A4" w:rsidP="002E162C">
            <w:pPr>
              <w:snapToGrid w:val="0"/>
              <w:ind w:left="257" w:hanging="257"/>
              <w:jc w:val="both"/>
              <w:rPr>
                <w:rFonts w:ascii="新細明體" w:hAnsi="新細明體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□歷年成績單</w:t>
            </w:r>
          </w:p>
          <w:p w:rsidR="00E547A4" w:rsidRDefault="00E547A4" w:rsidP="002E162C">
            <w:pPr>
              <w:jc w:val="both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□個人自傳與職</w:t>
            </w:r>
            <w:proofErr w:type="gramStart"/>
            <w:r>
              <w:rPr>
                <w:rFonts w:ascii="新細明體" w:hAnsi="新細明體" w:hint="eastAsia"/>
                <w:szCs w:val="28"/>
              </w:rPr>
              <w:t>涯</w:t>
            </w:r>
            <w:proofErr w:type="gramEnd"/>
            <w:r w:rsidRPr="00043B26">
              <w:rPr>
                <w:rFonts w:ascii="新細明體" w:hAnsi="新細明體" w:hint="eastAsia"/>
                <w:szCs w:val="28"/>
              </w:rPr>
              <w:t>規劃</w:t>
            </w:r>
            <w:r w:rsidRPr="00043B26">
              <w:rPr>
                <w:rFonts w:hint="eastAsia"/>
              </w:rPr>
              <w:t>(500</w:t>
            </w:r>
            <w:r w:rsidRPr="00043B26">
              <w:rPr>
                <w:rFonts w:hint="eastAsia"/>
              </w:rPr>
              <w:t>個字以上</w:t>
            </w:r>
            <w:r w:rsidRPr="00043B26">
              <w:rPr>
                <w:rFonts w:hint="eastAsia"/>
              </w:rPr>
              <w:t>)</w:t>
            </w:r>
          </w:p>
        </w:tc>
      </w:tr>
      <w:tr w:rsidR="00E547A4" w:rsidTr="002E162C">
        <w:trPr>
          <w:trHeight w:val="1965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資格審查</w:t>
            </w:r>
          </w:p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</w:p>
        </w:tc>
        <w:tc>
          <w:tcPr>
            <w:tcW w:w="6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A4" w:rsidRDefault="00E547A4" w:rsidP="002E162C">
            <w:pPr>
              <w:spacing w:after="120" w:line="240" w:lineRule="exact"/>
              <w:rPr>
                <w:rFonts w:ascii="新細明體" w:hAnsi="新細明體"/>
                <w:szCs w:val="28"/>
              </w:rPr>
            </w:pPr>
          </w:p>
          <w:p w:rsidR="00E547A4" w:rsidRDefault="00E547A4" w:rsidP="002E162C">
            <w:pPr>
              <w:spacing w:after="120" w:line="240" w:lineRule="exact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□符合申請要點</w:t>
            </w:r>
          </w:p>
          <w:p w:rsidR="00E547A4" w:rsidRDefault="00E547A4" w:rsidP="002E162C">
            <w:pPr>
              <w:spacing w:after="120" w:line="240" w:lineRule="exact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 xml:space="preserve">□未符合申請要點              </w:t>
            </w:r>
          </w:p>
        </w:tc>
      </w:tr>
      <w:tr w:rsidR="00E547A4" w:rsidTr="002E162C">
        <w:trPr>
          <w:trHeight w:val="1806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lang w:eastAsia="ar-S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主任</w:t>
            </w:r>
          </w:p>
        </w:tc>
        <w:tc>
          <w:tcPr>
            <w:tcW w:w="6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A4" w:rsidRDefault="00E547A4" w:rsidP="002E162C">
            <w:pPr>
              <w:snapToGrid w:val="0"/>
              <w:jc w:val="both"/>
              <w:rPr>
                <w:rFonts w:ascii="新細明體" w:hAnsi="新細明體"/>
                <w:lang w:eastAsia="ar-SA"/>
              </w:rPr>
            </w:pPr>
          </w:p>
        </w:tc>
      </w:tr>
    </w:tbl>
    <w:p w:rsidR="00E547A4" w:rsidRDefault="00E547A4" w:rsidP="00E547A4"/>
    <w:p w:rsidR="00E547A4" w:rsidRPr="00CF5ADF" w:rsidRDefault="00E547A4" w:rsidP="00E547A4">
      <w:pPr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lastRenderedPageBreak/>
        <w:t>2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CF5ADF">
        <w:rPr>
          <w:rFonts w:ascii="新細明體" w:hAnsi="新細明體" w:hint="eastAsia"/>
          <w:b/>
          <w:sz w:val="28"/>
          <w:szCs w:val="28"/>
        </w:rPr>
        <w:t>個人自傳與職</w:t>
      </w:r>
      <w:proofErr w:type="gramStart"/>
      <w:r w:rsidRPr="00CF5ADF">
        <w:rPr>
          <w:rFonts w:ascii="新細明體" w:hAnsi="新細明體" w:hint="eastAsia"/>
          <w:b/>
          <w:sz w:val="28"/>
          <w:szCs w:val="28"/>
        </w:rPr>
        <w:t>涯</w:t>
      </w:r>
      <w:proofErr w:type="gramEnd"/>
      <w:r w:rsidRPr="00CF5ADF">
        <w:rPr>
          <w:rFonts w:ascii="新細明體" w:hAnsi="新細明體" w:hint="eastAsia"/>
          <w:b/>
          <w:sz w:val="28"/>
          <w:szCs w:val="28"/>
        </w:rPr>
        <w:t>規劃</w:t>
      </w:r>
      <w:r>
        <w:rPr>
          <w:rFonts w:ascii="新細明體" w:hAnsi="新細明體" w:hint="eastAsia"/>
          <w:b/>
          <w:sz w:val="28"/>
          <w:szCs w:val="28"/>
        </w:rPr>
        <w:t xml:space="preserve"> </w:t>
      </w:r>
      <w:r w:rsidRPr="00CF5ADF">
        <w:rPr>
          <w:rFonts w:hint="eastAsia"/>
          <w:b/>
          <w:sz w:val="28"/>
          <w:szCs w:val="28"/>
        </w:rPr>
        <w:t>(500</w:t>
      </w:r>
      <w:r w:rsidRPr="00CF5ADF">
        <w:rPr>
          <w:rFonts w:hint="eastAsia"/>
          <w:b/>
          <w:sz w:val="28"/>
          <w:szCs w:val="28"/>
        </w:rPr>
        <w:t>個字以上</w:t>
      </w:r>
      <w:r w:rsidRPr="00CF5ADF">
        <w:rPr>
          <w:rFonts w:hint="eastAsia"/>
          <w:b/>
          <w:sz w:val="28"/>
          <w:szCs w:val="28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1D6AE5" w:rsidTr="002E162C">
        <w:tc>
          <w:tcPr>
            <w:tcW w:w="10876" w:type="dxa"/>
          </w:tcPr>
          <w:p w:rsidR="001D6AE5" w:rsidRPr="00C67858" w:rsidRDefault="00C67858" w:rsidP="00C67858">
            <w:pPr>
              <w:autoSpaceDE w:val="0"/>
              <w:adjustRightInd w:val="0"/>
              <w:spacing w:line="340" w:lineRule="exact"/>
              <w:ind w:leftChars="-25" w:left="222" w:hangingChars="128" w:hanging="282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內容包含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描述求學、學習及個人特質養成歷程</w:t>
            </w:r>
            <w:r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2. 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由經驗中學習，並敘述自我省察及反思</w:t>
            </w:r>
            <w:r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3. 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簡單敘述申請動機與熱忱</w:t>
            </w:r>
            <w:r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4. 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陳述自我學習歷程與職</w:t>
            </w:r>
            <w:proofErr w:type="gramStart"/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涯</w:t>
            </w:r>
            <w:proofErr w:type="gramEnd"/>
            <w:r>
              <w:rPr>
                <w:rFonts w:eastAsia="標楷體"/>
                <w:color w:val="000000" w:themeColor="text1"/>
                <w:sz w:val="22"/>
                <w:szCs w:val="22"/>
              </w:rPr>
              <w:t>規劃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。</w:t>
            </w: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Pr="001972DA" w:rsidRDefault="001D6AE5" w:rsidP="002E162C">
            <w:pPr>
              <w:rPr>
                <w:rFonts w:ascii="新細明體" w:hAnsi="新細明體"/>
                <w:szCs w:val="28"/>
              </w:rPr>
            </w:pPr>
          </w:p>
        </w:tc>
      </w:tr>
    </w:tbl>
    <w:p w:rsidR="001D6AE5" w:rsidRDefault="001D6AE5" w:rsidP="001D6AE5">
      <w:pPr>
        <w:rPr>
          <w:rFonts w:ascii="新細明體" w:hAnsi="新細明體"/>
          <w:szCs w:val="28"/>
        </w:rPr>
      </w:pPr>
    </w:p>
    <w:p w:rsidR="00E547A4" w:rsidRPr="00CF5ADF" w:rsidRDefault="00E547A4" w:rsidP="00E547A4">
      <w:pPr>
        <w:rPr>
          <w:rFonts w:ascii="新細明體" w:hAnsi="新細明體"/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lastRenderedPageBreak/>
        <w:t>3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CF5ADF">
        <w:rPr>
          <w:rFonts w:ascii="新細明體" w:hAnsi="新細明體" w:hint="eastAsia"/>
          <w:b/>
          <w:sz w:val="28"/>
          <w:szCs w:val="28"/>
        </w:rPr>
        <w:t>見習心得</w:t>
      </w:r>
      <w:r>
        <w:rPr>
          <w:rFonts w:ascii="新細明體" w:hAnsi="新細明體" w:hint="eastAsia"/>
          <w:b/>
          <w:sz w:val="28"/>
          <w:szCs w:val="28"/>
        </w:rPr>
        <w:t xml:space="preserve"> </w:t>
      </w:r>
      <w:r w:rsidRPr="00CF5ADF">
        <w:rPr>
          <w:rFonts w:ascii="新細明體" w:hAnsi="新細明體" w:hint="eastAsia"/>
          <w:b/>
          <w:sz w:val="28"/>
          <w:szCs w:val="28"/>
        </w:rPr>
        <w:t>(300個字以上)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1D6AE5" w:rsidTr="001D6AE5">
        <w:tc>
          <w:tcPr>
            <w:tcW w:w="10876" w:type="dxa"/>
          </w:tcPr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</w:tc>
      </w:tr>
    </w:tbl>
    <w:p w:rsidR="00E547A4" w:rsidRPr="00CF5ADF" w:rsidRDefault="00E547A4" w:rsidP="00E547A4">
      <w:pPr>
        <w:rPr>
          <w:rFonts w:ascii="新細明體" w:hAnsi="新細明體"/>
          <w:szCs w:val="28"/>
        </w:rPr>
      </w:pPr>
    </w:p>
    <w:p w:rsidR="00E547A4" w:rsidRPr="00114365" w:rsidRDefault="00E547A4" w:rsidP="00E547A4">
      <w:pPr>
        <w:rPr>
          <w:rFonts w:eastAsia="標楷體"/>
          <w:b/>
          <w:sz w:val="28"/>
          <w:szCs w:val="28"/>
        </w:rPr>
      </w:pPr>
      <w:r>
        <w:br w:type="page"/>
      </w:r>
      <w:r w:rsidRPr="00114365">
        <w:rPr>
          <w:rFonts w:eastAsia="標楷體"/>
          <w:b/>
          <w:sz w:val="28"/>
          <w:szCs w:val="28"/>
        </w:rPr>
        <w:lastRenderedPageBreak/>
        <w:t>4</w:t>
      </w:r>
      <w:r w:rsidRPr="00114365">
        <w:rPr>
          <w:rFonts w:eastAsia="標楷體"/>
          <w:b/>
          <w:sz w:val="28"/>
          <w:szCs w:val="28"/>
        </w:rPr>
        <w:t>、媚登</w:t>
      </w:r>
      <w:r w:rsidR="006E4A0C" w:rsidRPr="00114365">
        <w:rPr>
          <w:rFonts w:eastAsia="標楷體"/>
          <w:b/>
          <w:sz w:val="28"/>
          <w:szCs w:val="28"/>
        </w:rPr>
        <w:t>峰</w:t>
      </w:r>
      <w:r w:rsidRPr="00114365">
        <w:rPr>
          <w:rFonts w:eastAsia="標楷體"/>
          <w:b/>
          <w:sz w:val="28"/>
          <w:szCs w:val="28"/>
        </w:rPr>
        <w:t>企業見習時數表</w:t>
      </w:r>
      <w:r w:rsidRPr="00114365">
        <w:rPr>
          <w:rFonts w:eastAsia="標楷體"/>
          <w:b/>
          <w:sz w:val="28"/>
          <w:szCs w:val="28"/>
        </w:rPr>
        <w:t xml:space="preserve">       </w:t>
      </w:r>
    </w:p>
    <w:p w:rsidR="00E547A4" w:rsidRPr="00114365" w:rsidRDefault="002E162C" w:rsidP="00E547A4">
      <w:pPr>
        <w:rPr>
          <w:rFonts w:eastAsia="標楷體"/>
          <w:b/>
          <w:sz w:val="28"/>
          <w:szCs w:val="28"/>
          <w:u w:val="single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5869C" wp14:editId="6919E18A">
                <wp:simplePos x="0" y="0"/>
                <wp:positionH relativeFrom="column">
                  <wp:posOffset>4724400</wp:posOffset>
                </wp:positionH>
                <wp:positionV relativeFrom="paragraph">
                  <wp:posOffset>184150</wp:posOffset>
                </wp:positionV>
                <wp:extent cx="1339850" cy="6350"/>
                <wp:effectExtent l="0" t="0" r="31750" b="317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9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B2817" id="直線接點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14.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 w:rsidR="00E547A4" w:rsidRPr="00114365">
        <w:rPr>
          <w:rFonts w:eastAsia="標楷體"/>
          <w:b/>
          <w:sz w:val="28"/>
          <w:szCs w:val="28"/>
        </w:rPr>
        <w:t>申請學年度：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  </w:t>
      </w:r>
      <w:r w:rsidR="00EB309B">
        <w:rPr>
          <w:rFonts w:eastAsia="標楷體"/>
          <w:b/>
          <w:sz w:val="28"/>
          <w:szCs w:val="28"/>
          <w:u w:val="single"/>
        </w:rPr>
        <w:t xml:space="preserve">   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</w:t>
      </w:r>
      <w:r w:rsidR="00E547A4" w:rsidRPr="00114365">
        <w:rPr>
          <w:rFonts w:eastAsia="標楷體"/>
          <w:b/>
          <w:sz w:val="28"/>
          <w:szCs w:val="28"/>
        </w:rPr>
        <w:t>班級：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    </w:t>
      </w:r>
      <w:r w:rsidR="00EB309B">
        <w:rPr>
          <w:rFonts w:eastAsia="標楷體"/>
          <w:b/>
          <w:sz w:val="28"/>
          <w:szCs w:val="28"/>
          <w:u w:val="single"/>
        </w:rPr>
        <w:t xml:space="preserve">  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   </w:t>
      </w:r>
      <w:r w:rsidR="00E547A4" w:rsidRPr="00114365">
        <w:rPr>
          <w:rFonts w:eastAsia="標楷體"/>
          <w:b/>
          <w:sz w:val="28"/>
          <w:szCs w:val="28"/>
        </w:rPr>
        <w:t>學號：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</w:t>
      </w:r>
      <w:r w:rsidR="00EB309B">
        <w:rPr>
          <w:rFonts w:eastAsia="標楷體"/>
          <w:b/>
          <w:sz w:val="28"/>
          <w:szCs w:val="28"/>
          <w:u w:val="single"/>
        </w:rPr>
        <w:t xml:space="preserve">    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     </w:t>
      </w:r>
      <w:r w:rsidR="00E547A4" w:rsidRPr="00114365">
        <w:rPr>
          <w:rFonts w:eastAsia="標楷體"/>
          <w:b/>
          <w:sz w:val="28"/>
          <w:szCs w:val="28"/>
        </w:rPr>
        <w:t xml:space="preserve"> </w:t>
      </w:r>
      <w:r w:rsidR="00E547A4" w:rsidRPr="00114365">
        <w:rPr>
          <w:rFonts w:eastAsia="標楷體"/>
          <w:b/>
          <w:sz w:val="28"/>
          <w:szCs w:val="28"/>
        </w:rPr>
        <w:t>姓名：</w:t>
      </w:r>
      <w:r w:rsidR="00EB309B" w:rsidRPr="00EB309B">
        <w:rPr>
          <w:rFonts w:eastAsia="標楷體"/>
          <w:b/>
          <w:strike/>
          <w:sz w:val="28"/>
          <w:szCs w:val="28"/>
          <w:u w:val="thick"/>
        </w:rPr>
        <w:t xml:space="preserve">                 </w:t>
      </w:r>
      <w:r w:rsidR="00E547A4" w:rsidRPr="00EB309B">
        <w:rPr>
          <w:rFonts w:eastAsia="標楷體"/>
          <w:b/>
          <w:strike/>
          <w:sz w:val="28"/>
          <w:szCs w:val="28"/>
          <w:u w:val="thick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491"/>
        <w:gridCol w:w="880"/>
        <w:gridCol w:w="850"/>
        <w:gridCol w:w="3260"/>
        <w:gridCol w:w="2268"/>
        <w:gridCol w:w="1134"/>
      </w:tblGrid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項次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日期</w:t>
            </w:r>
            <w:r w:rsidRPr="00114365">
              <w:rPr>
                <w:rFonts w:eastAsia="標楷體"/>
                <w:b/>
              </w:rPr>
              <w:t xml:space="preserve"> </w:t>
            </w:r>
          </w:p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(</w:t>
            </w:r>
            <w:r w:rsidRPr="00114365">
              <w:rPr>
                <w:rFonts w:eastAsia="標楷體"/>
                <w:b/>
              </w:rPr>
              <w:t>西元年</w:t>
            </w:r>
            <w:r w:rsidRPr="00114365">
              <w:rPr>
                <w:rFonts w:eastAsia="標楷體"/>
                <w:b/>
              </w:rPr>
              <w:t>/</w:t>
            </w:r>
            <w:r w:rsidRPr="00114365">
              <w:rPr>
                <w:rFonts w:eastAsia="標楷體"/>
                <w:b/>
              </w:rPr>
              <w:t>月</w:t>
            </w:r>
            <w:r w:rsidRPr="00114365">
              <w:rPr>
                <w:rFonts w:eastAsia="標楷體"/>
                <w:b/>
              </w:rPr>
              <w:t>/</w:t>
            </w:r>
            <w:r w:rsidRPr="00114365">
              <w:rPr>
                <w:rFonts w:eastAsia="標楷體"/>
                <w:b/>
              </w:rPr>
              <w:t>日</w:t>
            </w:r>
            <w:r w:rsidRPr="00114365">
              <w:rPr>
                <w:rFonts w:eastAsia="標楷體"/>
                <w:b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見習時數</w:t>
            </w:r>
            <w:r w:rsidRPr="00114365">
              <w:rPr>
                <w:rFonts w:eastAsia="標楷體"/>
                <w:b/>
              </w:rPr>
              <w:t xml:space="preserve"> </w:t>
            </w:r>
          </w:p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(</w:t>
            </w:r>
            <w:r w:rsidRPr="00114365">
              <w:rPr>
                <w:rFonts w:eastAsia="標楷體"/>
                <w:b/>
              </w:rPr>
              <w:t>小時</w:t>
            </w:r>
            <w:r w:rsidRPr="00114365">
              <w:rPr>
                <w:rFonts w:eastAsia="標楷體"/>
                <w:b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見習地點</w:t>
            </w:r>
            <w:r w:rsidRPr="00114365">
              <w:rPr>
                <w:rFonts w:eastAsia="標楷體"/>
                <w:b/>
              </w:rPr>
              <w:t xml:space="preserve"> </w:t>
            </w:r>
          </w:p>
          <w:p w:rsidR="00114365" w:rsidRPr="00114365" w:rsidRDefault="00EB309B" w:rsidP="002E16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(..</w:t>
            </w:r>
            <w:r w:rsidR="00114365" w:rsidRPr="00114365">
              <w:rPr>
                <w:rFonts w:eastAsia="標楷體"/>
                <w:b/>
              </w:rPr>
              <w:t>店</w:t>
            </w:r>
            <w:r w:rsidR="00114365" w:rsidRPr="00114365">
              <w:rPr>
                <w:rFonts w:eastAsia="標楷體"/>
                <w:b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企業導師評核</w:t>
            </w:r>
          </w:p>
          <w:p w:rsidR="00EB309B" w:rsidRDefault="002E162C" w:rsidP="002E16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學生表現</w:t>
            </w:r>
          </w:p>
          <w:p w:rsidR="002E162C" w:rsidRDefault="002E162C" w:rsidP="002E16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>~</w:t>
            </w:r>
            <w:r>
              <w:rPr>
                <w:rFonts w:eastAsia="標楷體" w:hint="eastAsia"/>
                <w:b/>
              </w:rPr>
              <w:t>佳</w:t>
            </w:r>
            <w:r>
              <w:rPr>
                <w:rFonts w:eastAsia="標楷體"/>
                <w:b/>
              </w:rPr>
              <w:t>~</w:t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/>
                <w:b/>
              </w:rPr>
              <w:t>~</w:t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/>
                <w:b/>
              </w:rPr>
              <w:t>~</w:t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  <w:r>
              <w:rPr>
                <w:rFonts w:eastAsia="標楷體" w:hint="eastAsia"/>
                <w:b/>
              </w:rPr>
              <w:t>)</w:t>
            </w:r>
          </w:p>
          <w:p w:rsidR="002E162C" w:rsidRPr="00114365" w:rsidRDefault="002E162C" w:rsidP="002E162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B309B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企業導師</w:t>
            </w:r>
            <w:r w:rsidRPr="00114365">
              <w:rPr>
                <w:rFonts w:eastAsia="標楷體"/>
                <w:b/>
              </w:rPr>
              <w:t xml:space="preserve"> </w:t>
            </w:r>
          </w:p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(</w:t>
            </w:r>
            <w:r w:rsidRPr="00114365">
              <w:rPr>
                <w:rFonts w:eastAsia="標楷體"/>
                <w:b/>
              </w:rPr>
              <w:t>簽名</w:t>
            </w:r>
            <w:r w:rsidRPr="00114365">
              <w:rPr>
                <w:rFonts w:eastAsia="標楷體"/>
                <w:b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備註</w:t>
            </w: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114365" w:rsidRDefault="00EB309B" w:rsidP="00EB309B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EB309B" w:rsidRPr="00EB309B" w:rsidRDefault="002E162C" w:rsidP="00EB309B">
            <w:pPr>
              <w:rPr>
                <w:rFonts w:eastAsia="標楷體"/>
                <w:b/>
                <w:u w:val="thick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E3CF63" id="直線接點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B309B" w:rsidRPr="00EB309B">
              <w:rPr>
                <w:rFonts w:eastAsia="標楷體"/>
                <w:b/>
              </w:rPr>
              <w:sym w:font="Wingdings 2" w:char="F0A3"/>
            </w:r>
            <w:r w:rsidR="00EB309B"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C410F6" id="直線接點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CsN+h+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DCE9E5" id="直線接點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Br18Aa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4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B004F6" id="直線接點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Ai9rm2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62FA7" id="直線接點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DlFpHS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611630" id="直線接點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BLuJ+i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3C2FCE" id="直線接點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CMWLfG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FF1E9" id="直線接點 1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CyhNuE0gEAAMA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9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92C157" id="直線接點 1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CEt9Sr0gEAAMA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198E9" id="直線接點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11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B5108" id="直線接點 1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Do0cr10gEAAMA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12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3FFD12" id="直線接點 1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13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AD928" id="直線接點 1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14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4B8C2" id="直線接點 1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AGLvlm0gEAAMA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15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C159A0" id="直線接點 1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</w:tbl>
    <w:p w:rsidR="00567306" w:rsidRPr="00114365" w:rsidRDefault="00114365">
      <w:pPr>
        <w:spacing w:line="160" w:lineRule="atLeast"/>
        <w:rPr>
          <w:rFonts w:eastAsia="標楷體"/>
        </w:rPr>
      </w:pPr>
      <w:proofErr w:type="gramStart"/>
      <w:r w:rsidRPr="00114365">
        <w:rPr>
          <w:rFonts w:eastAsia="標楷體"/>
        </w:rPr>
        <w:t>註</w:t>
      </w:r>
      <w:proofErr w:type="gramEnd"/>
      <w:r w:rsidRPr="00114365">
        <w:rPr>
          <w:rFonts w:eastAsia="標楷體"/>
        </w:rPr>
        <w:t>一：</w:t>
      </w:r>
      <w:r w:rsidR="002E162C">
        <w:rPr>
          <w:rFonts w:eastAsia="標楷體"/>
        </w:rPr>
        <w:t>表格項次不足可自行增加</w:t>
      </w:r>
      <w:r w:rsidR="002E162C">
        <w:rPr>
          <w:rFonts w:ascii="標楷體" w:eastAsia="標楷體" w:hAnsi="標楷體" w:hint="eastAsia"/>
        </w:rPr>
        <w:t>。</w:t>
      </w:r>
    </w:p>
    <w:p w:rsidR="00114365" w:rsidRPr="002E162C" w:rsidRDefault="00114365">
      <w:pPr>
        <w:spacing w:line="160" w:lineRule="atLeast"/>
        <w:rPr>
          <w:rFonts w:eastAsia="標楷體"/>
        </w:rPr>
      </w:pPr>
      <w:proofErr w:type="gramStart"/>
      <w:r w:rsidRPr="002E162C">
        <w:rPr>
          <w:rFonts w:eastAsia="標楷體"/>
        </w:rPr>
        <w:t>註</w:t>
      </w:r>
      <w:proofErr w:type="gramEnd"/>
      <w:r w:rsidRPr="002E162C">
        <w:rPr>
          <w:rFonts w:eastAsia="標楷體"/>
        </w:rPr>
        <w:t>二：</w:t>
      </w:r>
      <w:r w:rsidR="002E162C" w:rsidRPr="002E162C">
        <w:rPr>
          <w:rFonts w:eastAsia="標楷體"/>
        </w:rPr>
        <w:t>學生見習結束後繳交本表給見習單位主管、媚登</w:t>
      </w:r>
      <w:r w:rsidR="0078329F">
        <w:rPr>
          <w:rFonts w:eastAsia="標楷體"/>
        </w:rPr>
        <w:t>峰</w:t>
      </w:r>
      <w:r w:rsidR="002E162C" w:rsidRPr="002E162C">
        <w:rPr>
          <w:rFonts w:eastAsia="標楷體"/>
        </w:rPr>
        <w:t>董事長、</w:t>
      </w:r>
      <w:r w:rsidR="0078329F">
        <w:rPr>
          <w:rFonts w:eastAsia="標楷體"/>
        </w:rPr>
        <w:t>長春藤董事長於下方簽名後</w:t>
      </w:r>
      <w:r w:rsidR="0078329F">
        <w:rPr>
          <w:rFonts w:ascii="標楷體" w:eastAsia="標楷體" w:hAnsi="標楷體" w:hint="eastAsia"/>
        </w:rPr>
        <w:t>，</w:t>
      </w:r>
      <w:r w:rsidR="0078329F">
        <w:rPr>
          <w:rFonts w:eastAsia="標楷體"/>
        </w:rPr>
        <w:t>繳回中山醫學大學營養系辦公室</w:t>
      </w:r>
      <w:r w:rsidR="002E162C" w:rsidRPr="002E162C">
        <w:rPr>
          <w:rFonts w:eastAsia="標楷體"/>
        </w:rPr>
        <w:t>。</w:t>
      </w:r>
    </w:p>
    <w:p w:rsidR="00114365" w:rsidRDefault="00114365" w:rsidP="0078329F">
      <w:pPr>
        <w:widowControl/>
        <w:suppressAutoHyphens w:val="0"/>
        <w:jc w:val="both"/>
        <w:rPr>
          <w:rFonts w:asciiTheme="majorEastAsia" w:eastAsiaTheme="majorEastAsia" w:hAnsiTheme="majorEastAsia"/>
          <w:b/>
          <w:sz w:val="28"/>
          <w:szCs w:val="28"/>
        </w:rPr>
      </w:pPr>
    </w:p>
    <w:p w:rsidR="0078329F" w:rsidRPr="0078329F" w:rsidRDefault="0078329F">
      <w:pPr>
        <w:widowControl/>
        <w:suppressAutoHyphens w:val="0"/>
        <w:rPr>
          <w:rFonts w:ascii="標楷體" w:eastAsia="標楷體" w:hAnsi="標楷體"/>
          <w:b/>
          <w:sz w:val="32"/>
          <w:szCs w:val="32"/>
        </w:rPr>
      </w:pPr>
      <w:r w:rsidRPr="0078329F">
        <w:rPr>
          <w:rFonts w:ascii="標楷體" w:eastAsia="標楷體" w:hAnsi="標楷體"/>
          <w:b/>
          <w:sz w:val="32"/>
          <w:szCs w:val="32"/>
        </w:rPr>
        <w:t xml:space="preserve">見習單位主管   </w:t>
      </w:r>
      <w:r>
        <w:rPr>
          <w:rFonts w:ascii="標楷體" w:eastAsia="標楷體" w:hAnsi="標楷體"/>
          <w:b/>
          <w:sz w:val="32"/>
          <w:szCs w:val="32"/>
        </w:rPr>
        <w:t xml:space="preserve">           </w:t>
      </w:r>
      <w:r w:rsidRPr="0078329F">
        <w:rPr>
          <w:rFonts w:eastAsia="標楷體"/>
          <w:b/>
          <w:sz w:val="32"/>
          <w:szCs w:val="32"/>
        </w:rPr>
        <w:t>媚登峰董事長</w:t>
      </w:r>
      <w:r w:rsidRPr="0078329F">
        <w:rPr>
          <w:rFonts w:eastAsia="標楷體"/>
          <w:b/>
          <w:sz w:val="32"/>
          <w:szCs w:val="32"/>
        </w:rPr>
        <w:t xml:space="preserve">  </w:t>
      </w:r>
      <w:r>
        <w:rPr>
          <w:rFonts w:eastAsia="標楷體"/>
          <w:b/>
          <w:sz w:val="32"/>
          <w:szCs w:val="32"/>
        </w:rPr>
        <w:t xml:space="preserve">                       </w:t>
      </w:r>
      <w:r w:rsidRPr="0078329F">
        <w:rPr>
          <w:rFonts w:eastAsia="標楷體"/>
          <w:b/>
          <w:sz w:val="32"/>
          <w:szCs w:val="32"/>
        </w:rPr>
        <w:t>長春藤董事長</w:t>
      </w:r>
    </w:p>
    <w:p w:rsidR="0078329F" w:rsidRPr="0078329F" w:rsidRDefault="0078329F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78329F" w:rsidRPr="0078329F" w:rsidRDefault="0078329F">
      <w:pPr>
        <w:widowControl/>
        <w:suppressAutoHyphens w:val="0"/>
        <w:rPr>
          <w:rFonts w:asciiTheme="majorEastAsia" w:eastAsiaTheme="majorEastAsia" w:hAnsiTheme="majorEastAsia"/>
          <w:b/>
          <w:sz w:val="28"/>
          <w:szCs w:val="28"/>
        </w:rPr>
      </w:pPr>
    </w:p>
    <w:p w:rsidR="0078329F" w:rsidRDefault="0078329F">
      <w:pPr>
        <w:widowControl/>
        <w:suppressAutoHyphens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EFAD4C" wp14:editId="1AD7F841">
                <wp:simplePos x="0" y="0"/>
                <wp:positionH relativeFrom="column">
                  <wp:posOffset>2571750</wp:posOffset>
                </wp:positionH>
                <wp:positionV relativeFrom="paragraph">
                  <wp:posOffset>112395</wp:posOffset>
                </wp:positionV>
                <wp:extent cx="1644650" cy="0"/>
                <wp:effectExtent l="0" t="0" r="3175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94B5C" id="直線接點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8.85pt" to="33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EFAD4C" wp14:editId="1AD7F841">
                <wp:simplePos x="0" y="0"/>
                <wp:positionH relativeFrom="column">
                  <wp:posOffset>5137150</wp:posOffset>
                </wp:positionH>
                <wp:positionV relativeFrom="paragraph">
                  <wp:posOffset>131445</wp:posOffset>
                </wp:positionV>
                <wp:extent cx="1562100" cy="12700"/>
                <wp:effectExtent l="0" t="0" r="19050" b="2540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EAFEE" id="直線接點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pt,10.35pt" to="527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EFAD4C" wp14:editId="1AD7F841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1600200" cy="19050"/>
                <wp:effectExtent l="0" t="0" r="19050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F18A5" id="直線接點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85pt" to="12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</w:p>
    <w:p w:rsidR="0078329F" w:rsidRDefault="0078329F">
      <w:pPr>
        <w:widowControl/>
        <w:suppressAutoHyphens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:rsidR="001972DA" w:rsidRDefault="00BA4FCC">
      <w:pPr>
        <w:spacing w:line="16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5</w:t>
      </w:r>
      <w:r w:rsidR="00EF3A48" w:rsidRPr="00567306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EF3A48" w:rsidRPr="00EF3A48">
        <w:rPr>
          <w:rFonts w:eastAsia="標楷體"/>
        </w:rPr>
        <w:t>實</w:t>
      </w:r>
      <w:r w:rsidR="00EF3A48">
        <w:rPr>
          <w:rFonts w:eastAsia="標楷體" w:hint="eastAsia"/>
        </w:rPr>
        <w:t>(</w:t>
      </w:r>
      <w:r w:rsidR="00EF3A48">
        <w:rPr>
          <w:rFonts w:eastAsia="標楷體" w:hint="eastAsia"/>
        </w:rPr>
        <w:t>見</w:t>
      </w:r>
      <w:r w:rsidR="00EF3A48">
        <w:rPr>
          <w:rFonts w:eastAsia="標楷體" w:hint="eastAsia"/>
        </w:rPr>
        <w:t>)</w:t>
      </w:r>
      <w:r w:rsidR="00EF3A48" w:rsidRPr="00EF3A48">
        <w:rPr>
          <w:rFonts w:eastAsia="標楷體"/>
        </w:rPr>
        <w:t>習合約書</w:t>
      </w:r>
    </w:p>
    <w:p w:rsidR="00EF3A48" w:rsidRPr="00EF3A48" w:rsidRDefault="00EF3A48" w:rsidP="00EF3A48">
      <w:pPr>
        <w:pStyle w:val="1"/>
        <w:spacing w:line="276" w:lineRule="auto"/>
        <w:rPr>
          <w:rFonts w:ascii="Times New Roman" w:hAnsi="Times New Roman"/>
        </w:rPr>
      </w:pPr>
      <w:bookmarkStart w:id="2" w:name="_Toc118727594"/>
      <w:r w:rsidRPr="00EF3A48">
        <w:rPr>
          <w:rFonts w:ascii="Times New Roman" w:hAnsi="Times New Roman"/>
        </w:rPr>
        <w:t>113</w:t>
      </w:r>
      <w:r w:rsidRPr="00EF3A48">
        <w:rPr>
          <w:rFonts w:ascii="Times New Roman" w:hAnsi="Times New Roman"/>
        </w:rPr>
        <w:t>學年度</w:t>
      </w:r>
      <w:r w:rsidRPr="00EF3A48">
        <w:rPr>
          <w:rFonts w:ascii="Times New Roman" w:hAnsi="Times New Roman"/>
        </w:rPr>
        <w:t xml:space="preserve"> </w:t>
      </w:r>
      <w:r w:rsidRPr="00EF3A48">
        <w:rPr>
          <w:rFonts w:ascii="Times New Roman" w:hAnsi="Times New Roman"/>
        </w:rPr>
        <w:t>大專校院校外實習合約書</w:t>
      </w:r>
      <w:proofErr w:type="gramStart"/>
      <w:r w:rsidRPr="00EF3A48">
        <w:rPr>
          <w:rFonts w:ascii="Times New Roman" w:hAnsi="Times New Roman"/>
        </w:rPr>
        <w:t>【</w:t>
      </w:r>
      <w:proofErr w:type="gramEnd"/>
      <w:r w:rsidRPr="00EF3A48">
        <w:rPr>
          <w:rFonts w:ascii="Times New Roman" w:hAnsi="Times New Roman"/>
        </w:rPr>
        <w:t>2.</w:t>
      </w:r>
      <w:r w:rsidRPr="00EF3A48">
        <w:rPr>
          <w:rFonts w:ascii="Times New Roman" w:hAnsi="Times New Roman"/>
          <w:shd w:val="clear" w:color="auto" w:fill="FFFF00"/>
        </w:rPr>
        <w:t>非</w:t>
      </w:r>
      <w:proofErr w:type="gramStart"/>
      <w:r w:rsidRPr="00EF3A48">
        <w:rPr>
          <w:rFonts w:ascii="Times New Roman" w:hAnsi="Times New Roman"/>
        </w:rPr>
        <w:t>僱</w:t>
      </w:r>
      <w:proofErr w:type="gramEnd"/>
      <w:r w:rsidRPr="00EF3A48">
        <w:rPr>
          <w:rFonts w:ascii="Times New Roman" w:hAnsi="Times New Roman"/>
        </w:rPr>
        <w:t>傭關係版本】</w:t>
      </w:r>
      <w:bookmarkEnd w:id="2"/>
    </w:p>
    <w:p w:rsidR="00EF3A48" w:rsidRPr="00EF3A48" w:rsidRDefault="00EF3A48" w:rsidP="00EF3A48">
      <w:pPr>
        <w:pStyle w:val="ad"/>
        <w:tabs>
          <w:tab w:val="left" w:pos="3754"/>
        </w:tabs>
        <w:overflowPunct w:val="0"/>
        <w:snapToGrid w:val="0"/>
        <w:ind w:left="1433"/>
        <w:rPr>
          <w:rFonts w:eastAsia="標楷體"/>
        </w:rPr>
      </w:pPr>
      <w:r w:rsidRPr="00EF3A48">
        <w:rPr>
          <w:rFonts w:eastAsia="標楷體"/>
        </w:rPr>
        <w:t>(</w:t>
      </w:r>
      <w:r w:rsidRPr="00EF3A48">
        <w:rPr>
          <w:rFonts w:eastAsia="標楷體"/>
        </w:rPr>
        <w:t>合作機構</w:t>
      </w:r>
      <w:r w:rsidRPr="00EF3A48">
        <w:rPr>
          <w:rFonts w:eastAsia="標楷體"/>
        </w:rPr>
        <w:t>)</w:t>
      </w:r>
      <w:r w:rsidRPr="00EF3A48">
        <w:rPr>
          <w:rFonts w:eastAsia="標楷體"/>
          <w:u w:val="single"/>
        </w:rPr>
        <w:t xml:space="preserve"> </w:t>
      </w:r>
      <w:r w:rsidR="0074721B" w:rsidRPr="0074721B">
        <w:rPr>
          <w:rFonts w:eastAsia="標楷體" w:hint="eastAsia"/>
          <w:u w:val="single"/>
        </w:rPr>
        <w:t>媚登峰健康事業股份有限公司</w:t>
      </w:r>
      <w:r w:rsidRPr="00EF3A48">
        <w:rPr>
          <w:rFonts w:eastAsia="標楷體"/>
          <w:w w:val="95"/>
        </w:rPr>
        <w:t>（以下簡稱甲方）</w:t>
      </w:r>
    </w:p>
    <w:p w:rsidR="00EF3A48" w:rsidRPr="00EF3A48" w:rsidRDefault="00EF3A48" w:rsidP="00EF3A48">
      <w:pPr>
        <w:pStyle w:val="ad"/>
        <w:tabs>
          <w:tab w:val="left" w:pos="7100"/>
        </w:tabs>
        <w:overflowPunct w:val="0"/>
        <w:snapToGrid w:val="0"/>
        <w:rPr>
          <w:rFonts w:eastAsia="標楷體"/>
        </w:rPr>
      </w:pPr>
      <w:r w:rsidRPr="00EF3A48">
        <w:rPr>
          <w:rFonts w:eastAsia="標楷體"/>
        </w:rPr>
        <w:t>立合約書人</w:t>
      </w:r>
      <w:r w:rsidRPr="00EF3A48">
        <w:rPr>
          <w:rFonts w:eastAsia="標楷體"/>
        </w:rPr>
        <w:tab/>
      </w:r>
      <w:r w:rsidR="0074721B">
        <w:rPr>
          <w:rFonts w:eastAsia="標楷體" w:hint="eastAsia"/>
        </w:rPr>
        <w:t xml:space="preserve">         </w:t>
      </w:r>
      <w:r w:rsidRPr="00EF3A48">
        <w:rPr>
          <w:rFonts w:eastAsia="標楷體"/>
        </w:rPr>
        <w:t>共同辦理校外實習教育事宜</w:t>
      </w:r>
    </w:p>
    <w:p w:rsidR="00EF3A48" w:rsidRPr="00EF3A48" w:rsidRDefault="00EF3A48" w:rsidP="00EF3A48">
      <w:pPr>
        <w:pStyle w:val="ad"/>
        <w:overflowPunct w:val="0"/>
        <w:snapToGrid w:val="0"/>
        <w:ind w:left="1433"/>
        <w:rPr>
          <w:rFonts w:eastAsia="標楷體"/>
        </w:rPr>
      </w:pPr>
      <w:r w:rsidRPr="00EF3A48">
        <w:rPr>
          <w:rFonts w:eastAsia="標楷體"/>
        </w:rPr>
        <w:t>中山醫學大學（以下簡稱乙方）</w:t>
      </w:r>
    </w:p>
    <w:p w:rsidR="00EF3A48" w:rsidRPr="00EF3A48" w:rsidRDefault="00EF3A48" w:rsidP="00EF3A48">
      <w:pPr>
        <w:pStyle w:val="ad"/>
        <w:overflowPunct w:val="0"/>
        <w:snapToGrid w:val="0"/>
        <w:spacing w:line="280" w:lineRule="exact"/>
        <w:ind w:right="58"/>
        <w:rPr>
          <w:rFonts w:eastAsia="標楷體"/>
        </w:rPr>
      </w:pPr>
      <w:r w:rsidRPr="00EF3A48">
        <w:rPr>
          <w:rFonts w:eastAsia="標楷體"/>
        </w:rPr>
        <w:t>依「專科以上學校產學合作實施辦法」規定，</w:t>
      </w:r>
      <w:proofErr w:type="gramStart"/>
      <w:r w:rsidRPr="00EF3A48">
        <w:rPr>
          <w:rFonts w:eastAsia="標楷體"/>
        </w:rPr>
        <w:t>採</w:t>
      </w:r>
      <w:proofErr w:type="gramEnd"/>
      <w:r w:rsidRPr="00EF3A48">
        <w:rPr>
          <w:rFonts w:eastAsia="標楷體"/>
        </w:rPr>
        <w:t>一般型校外實習，甲方與乙方學生為單純學習訓練關係</w:t>
      </w:r>
      <w:r w:rsidRPr="00EF3A48">
        <w:rPr>
          <w:rFonts w:eastAsia="標楷體"/>
        </w:rPr>
        <w:t>(</w:t>
      </w:r>
      <w:r w:rsidRPr="00EF3A48">
        <w:rPr>
          <w:rFonts w:eastAsia="標楷體"/>
        </w:rPr>
        <w:t>不具僱傭關係</w:t>
      </w:r>
      <w:r w:rsidRPr="00EF3A48">
        <w:rPr>
          <w:rFonts w:eastAsia="標楷體"/>
        </w:rPr>
        <w:t>)</w:t>
      </w:r>
      <w:r w:rsidRPr="00EF3A48">
        <w:rPr>
          <w:rFonts w:eastAsia="標楷體"/>
        </w:rPr>
        <w:t>，經雙方協議訂定條款如下：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260" w:lineRule="exact"/>
        <w:ind w:left="567" w:hanging="567"/>
        <w:jc w:val="both"/>
        <w:rPr>
          <w:rFonts w:eastAsia="標楷體"/>
        </w:rPr>
      </w:pPr>
      <w:r w:rsidRPr="00EF3A48">
        <w:rPr>
          <w:rFonts w:eastAsia="標楷體"/>
          <w:b/>
        </w:rPr>
        <w:t>甲方之職責：</w:t>
      </w:r>
    </w:p>
    <w:p w:rsidR="00EF3A48" w:rsidRPr="00EF3A48" w:rsidRDefault="00EF3A48" w:rsidP="00EF3A48">
      <w:pPr>
        <w:snapToGrid w:val="0"/>
        <w:spacing w:line="260" w:lineRule="exact"/>
        <w:ind w:left="1022" w:right="26" w:hanging="492"/>
        <w:rPr>
          <w:rFonts w:eastAsia="標楷體"/>
        </w:rPr>
      </w:pPr>
      <w:r w:rsidRPr="00EF3A48">
        <w:rPr>
          <w:rFonts w:eastAsia="標楷體"/>
        </w:rPr>
        <w:t>(</w:t>
      </w:r>
      <w:proofErr w:type="gramStart"/>
      <w:r w:rsidRPr="00EF3A48">
        <w:rPr>
          <w:rFonts w:eastAsia="標楷體"/>
        </w:rPr>
        <w:t>一</w:t>
      </w:r>
      <w:proofErr w:type="gramEnd"/>
      <w:r w:rsidRPr="00EF3A48">
        <w:rPr>
          <w:rFonts w:eastAsia="標楷體"/>
        </w:rPr>
        <w:t>)</w:t>
      </w:r>
      <w:r w:rsidRPr="00EF3A48">
        <w:rPr>
          <w:rFonts w:eastAsia="標楷體"/>
        </w:rPr>
        <w:t>參與校外實習課程規劃，並依學生個別實習計畫提供學生相關實務訓練，安排實習單位分配、實習時段以進行各種實務技能訓練培育人才。</w:t>
      </w:r>
    </w:p>
    <w:p w:rsidR="00EF3A48" w:rsidRPr="00EF3A48" w:rsidRDefault="00EF3A48" w:rsidP="00EF3A48">
      <w:pPr>
        <w:snapToGrid w:val="0"/>
        <w:spacing w:line="260" w:lineRule="exact"/>
        <w:ind w:left="1022" w:right="-142" w:hanging="492"/>
        <w:rPr>
          <w:rFonts w:eastAsia="標楷體"/>
        </w:rPr>
      </w:pPr>
      <w:r w:rsidRPr="00EF3A48">
        <w:rPr>
          <w:rFonts w:eastAsia="標楷體"/>
        </w:rPr>
        <w:t>(</w:t>
      </w:r>
      <w:r w:rsidRPr="00EF3A48">
        <w:rPr>
          <w:rFonts w:eastAsia="標楷體"/>
        </w:rPr>
        <w:t>二</w:t>
      </w:r>
      <w:r w:rsidRPr="00EF3A48">
        <w:rPr>
          <w:rFonts w:eastAsia="標楷體"/>
        </w:rPr>
        <w:t>)</w:t>
      </w:r>
      <w:r w:rsidRPr="00EF3A48">
        <w:rPr>
          <w:rFonts w:eastAsia="標楷體"/>
        </w:rPr>
        <w:t>負責學生實習前安全講習、實習場所安全防護設備之配置及相關職業安全衛生措施之規劃。</w:t>
      </w:r>
    </w:p>
    <w:p w:rsidR="00EF3A48" w:rsidRPr="00EF3A48" w:rsidRDefault="00EF3A48" w:rsidP="00EF3A48">
      <w:pPr>
        <w:snapToGrid w:val="0"/>
        <w:spacing w:line="260" w:lineRule="exact"/>
        <w:ind w:left="1022" w:right="26" w:hanging="492"/>
        <w:rPr>
          <w:rFonts w:eastAsia="標楷體"/>
        </w:rPr>
      </w:pPr>
      <w:r w:rsidRPr="00EF3A48">
        <w:rPr>
          <w:rFonts w:eastAsia="標楷體"/>
        </w:rPr>
        <w:t>(</w:t>
      </w:r>
      <w:r w:rsidRPr="00EF3A48">
        <w:rPr>
          <w:rFonts w:eastAsia="標楷體"/>
        </w:rPr>
        <w:t>三</w:t>
      </w:r>
      <w:r w:rsidRPr="00EF3A48">
        <w:rPr>
          <w:rFonts w:eastAsia="標楷體"/>
        </w:rPr>
        <w:t>)</w:t>
      </w:r>
      <w:r w:rsidRPr="00EF3A48">
        <w:rPr>
          <w:rFonts w:eastAsia="標楷體"/>
        </w:rPr>
        <w:t>接受乙方定期實地訪視，並與乙方指派之專責輔導教師共同負責輔導學生，及參與實習成績考核。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260" w:lineRule="exact"/>
        <w:ind w:left="567" w:hanging="567"/>
        <w:jc w:val="both"/>
        <w:rPr>
          <w:rFonts w:eastAsia="標楷體"/>
        </w:rPr>
      </w:pPr>
      <w:r w:rsidRPr="00EF3A48">
        <w:rPr>
          <w:rFonts w:eastAsia="標楷體"/>
          <w:b/>
        </w:rPr>
        <w:t>乙方之職責：</w:t>
      </w:r>
    </w:p>
    <w:p w:rsidR="00EF3A48" w:rsidRPr="00EF3A48" w:rsidRDefault="00EF3A48" w:rsidP="00EF3A48">
      <w:pPr>
        <w:snapToGrid w:val="0"/>
        <w:spacing w:line="260" w:lineRule="exact"/>
        <w:ind w:left="1022" w:right="26" w:hanging="492"/>
        <w:rPr>
          <w:rFonts w:eastAsia="標楷體"/>
        </w:rPr>
      </w:pPr>
      <w:r w:rsidRPr="00EF3A48">
        <w:rPr>
          <w:rFonts w:eastAsia="標楷體"/>
        </w:rPr>
        <w:t>(</w:t>
      </w:r>
      <w:proofErr w:type="gramStart"/>
      <w:r w:rsidRPr="00EF3A48">
        <w:rPr>
          <w:rFonts w:eastAsia="標楷體"/>
        </w:rPr>
        <w:t>一</w:t>
      </w:r>
      <w:proofErr w:type="gramEnd"/>
      <w:r w:rsidRPr="00EF3A48">
        <w:rPr>
          <w:rFonts w:eastAsia="標楷體"/>
        </w:rPr>
        <w:t>)</w:t>
      </w:r>
      <w:r w:rsidRPr="00EF3A48">
        <w:rPr>
          <w:rFonts w:eastAsia="標楷體"/>
        </w:rPr>
        <w:t>依專科以上學校產學合作實施辦法第</w:t>
      </w:r>
      <w:r w:rsidRPr="00EF3A48">
        <w:rPr>
          <w:rFonts w:eastAsia="標楷體"/>
        </w:rPr>
        <w:t xml:space="preserve"> 6 </w:t>
      </w:r>
      <w:r w:rsidRPr="00EF3A48">
        <w:rPr>
          <w:rFonts w:eastAsia="標楷體"/>
        </w:rPr>
        <w:t>條成立各級校外實習委員會，並負責校外實習機制相關任務事項。</w:t>
      </w:r>
    </w:p>
    <w:p w:rsidR="00EF3A48" w:rsidRPr="00EF3A48" w:rsidRDefault="00EF3A48" w:rsidP="00EF3A48">
      <w:pPr>
        <w:snapToGrid w:val="0"/>
        <w:spacing w:line="260" w:lineRule="exact"/>
        <w:ind w:left="1022" w:right="26" w:hanging="492"/>
        <w:rPr>
          <w:rFonts w:eastAsia="標楷體"/>
        </w:rPr>
      </w:pPr>
      <w:r w:rsidRPr="00EF3A48">
        <w:rPr>
          <w:rFonts w:eastAsia="標楷體"/>
        </w:rPr>
        <w:t>(</w:t>
      </w:r>
      <w:r w:rsidRPr="00EF3A48">
        <w:rPr>
          <w:rFonts w:eastAsia="標楷體"/>
        </w:rPr>
        <w:t>二</w:t>
      </w:r>
      <w:r w:rsidRPr="00EF3A48">
        <w:rPr>
          <w:rFonts w:eastAsia="標楷體"/>
        </w:rPr>
        <w:t>)</w:t>
      </w:r>
      <w:proofErr w:type="gramStart"/>
      <w:r w:rsidRPr="00EF3A48">
        <w:rPr>
          <w:rFonts w:eastAsia="標楷體"/>
        </w:rPr>
        <w:t>依系所</w:t>
      </w:r>
      <w:proofErr w:type="gramEnd"/>
      <w:r w:rsidRPr="00EF3A48">
        <w:rPr>
          <w:rFonts w:eastAsia="標楷體"/>
        </w:rPr>
        <w:t>發展及專業核心能力妥善規劃校外實習課程，並於實習前為學生訂定「學生個別實習計畫」。</w:t>
      </w:r>
    </w:p>
    <w:p w:rsidR="00EF3A48" w:rsidRPr="00EF3A48" w:rsidRDefault="00EF3A48" w:rsidP="00EF3A48">
      <w:pPr>
        <w:snapToGrid w:val="0"/>
        <w:spacing w:line="260" w:lineRule="exact"/>
        <w:ind w:left="1022" w:right="26" w:hanging="492"/>
        <w:rPr>
          <w:rFonts w:eastAsia="標楷體"/>
        </w:rPr>
      </w:pPr>
      <w:r w:rsidRPr="00EF3A48">
        <w:rPr>
          <w:rFonts w:eastAsia="標楷體"/>
        </w:rPr>
        <w:t>(</w:t>
      </w:r>
      <w:r w:rsidRPr="00EF3A48">
        <w:rPr>
          <w:rFonts w:eastAsia="標楷體"/>
        </w:rPr>
        <w:t>三</w:t>
      </w:r>
      <w:r w:rsidRPr="00EF3A48">
        <w:rPr>
          <w:rFonts w:eastAsia="標楷體"/>
        </w:rPr>
        <w:t>)</w:t>
      </w:r>
      <w:r w:rsidRPr="00EF3A48">
        <w:rPr>
          <w:rFonts w:eastAsia="標楷體"/>
        </w:rPr>
        <w:t>乙方負責進行甲方實習機構場所環境安全性及實習權益之評估。</w:t>
      </w:r>
    </w:p>
    <w:p w:rsidR="00EF3A48" w:rsidRPr="00EF3A48" w:rsidRDefault="00EF3A48" w:rsidP="00EF3A48">
      <w:pPr>
        <w:snapToGrid w:val="0"/>
        <w:spacing w:line="260" w:lineRule="exact"/>
        <w:ind w:left="1022" w:right="26" w:hanging="492"/>
        <w:rPr>
          <w:rFonts w:eastAsia="標楷體"/>
        </w:rPr>
      </w:pPr>
      <w:r w:rsidRPr="00EF3A48">
        <w:rPr>
          <w:rFonts w:eastAsia="標楷體"/>
        </w:rPr>
        <w:t>(</w:t>
      </w:r>
      <w:r w:rsidRPr="00EF3A48">
        <w:rPr>
          <w:rFonts w:eastAsia="標楷體"/>
        </w:rPr>
        <w:t>四</w:t>
      </w:r>
      <w:r w:rsidRPr="00EF3A48">
        <w:rPr>
          <w:rFonts w:eastAsia="標楷體"/>
        </w:rPr>
        <w:t>)</w:t>
      </w:r>
      <w:r w:rsidRPr="00EF3A48">
        <w:rPr>
          <w:rFonts w:eastAsia="標楷體"/>
        </w:rPr>
        <w:t>乙方應指派實習輔導老師，</w:t>
      </w:r>
      <w:proofErr w:type="gramStart"/>
      <w:r w:rsidRPr="00EF3A48">
        <w:rPr>
          <w:rFonts w:eastAsia="標楷體"/>
        </w:rPr>
        <w:t>定期赴甲方進行</w:t>
      </w:r>
      <w:proofErr w:type="gramEnd"/>
      <w:r w:rsidRPr="00EF3A48">
        <w:rPr>
          <w:rFonts w:eastAsia="標楷體"/>
        </w:rPr>
        <w:t>實地訪視及輔導，瞭解學生學習適應狀況及甲方依實習合約執行之情形，並與甲方共同輔導學生。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567" w:hanging="567"/>
        <w:jc w:val="both"/>
        <w:rPr>
          <w:rFonts w:eastAsia="標楷體"/>
        </w:rPr>
      </w:pPr>
      <w:r w:rsidRPr="00EF3A48">
        <w:rPr>
          <w:rFonts w:eastAsia="標楷體"/>
          <w:b/>
          <w:bCs/>
        </w:rPr>
        <w:t>實習期間：</w:t>
      </w:r>
      <w:r w:rsidRPr="00EF3A48">
        <w:rPr>
          <w:rFonts w:eastAsia="標楷體"/>
        </w:rPr>
        <w:t>自民國</w:t>
      </w:r>
      <w:r w:rsidRPr="00EF3A48">
        <w:rPr>
          <w:rFonts w:eastAsia="標楷體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  <w:r w:rsidR="0074721B">
        <w:rPr>
          <w:rFonts w:eastAsia="標楷體" w:hint="eastAsia"/>
          <w:u w:val="single"/>
        </w:rPr>
        <w:t>113</w:t>
      </w:r>
      <w:r>
        <w:rPr>
          <w:rFonts w:eastAsia="標楷體" w:hint="eastAsia"/>
          <w:u w:val="single"/>
        </w:rPr>
        <w:t xml:space="preserve"> </w:t>
      </w:r>
      <w:r w:rsidRPr="00EF3A48">
        <w:rPr>
          <w:rFonts w:eastAsia="標楷體"/>
          <w:u w:val="single"/>
        </w:rPr>
        <w:t xml:space="preserve">  </w:t>
      </w:r>
      <w:r w:rsidRPr="00EF3A48">
        <w:rPr>
          <w:rFonts w:eastAsia="標楷體"/>
        </w:rPr>
        <w:t>年</w:t>
      </w:r>
      <w:r w:rsidRPr="00EF3A48">
        <w:rPr>
          <w:rFonts w:eastAsia="標楷體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  <w:r w:rsidR="0032660F">
        <w:rPr>
          <w:rFonts w:eastAsia="標楷體" w:hint="eastAsia"/>
          <w:u w:val="single"/>
        </w:rPr>
        <w:t>4</w:t>
      </w:r>
      <w:r>
        <w:rPr>
          <w:rFonts w:eastAsia="標楷體" w:hint="eastAsia"/>
          <w:u w:val="single"/>
        </w:rPr>
        <w:t xml:space="preserve"> </w:t>
      </w:r>
      <w:r w:rsidRPr="00EF3A48">
        <w:rPr>
          <w:rFonts w:eastAsia="標楷體"/>
          <w:u w:val="single"/>
        </w:rPr>
        <w:t xml:space="preserve">  </w:t>
      </w:r>
      <w:r w:rsidRPr="00EF3A48">
        <w:rPr>
          <w:rFonts w:eastAsia="標楷體"/>
        </w:rPr>
        <w:t>月</w:t>
      </w:r>
      <w:r w:rsidRPr="00EF3A48">
        <w:rPr>
          <w:rFonts w:eastAsia="標楷體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</w:t>
      </w:r>
      <w:r w:rsidR="0074721B">
        <w:rPr>
          <w:rFonts w:eastAsia="標楷體" w:hint="eastAsia"/>
          <w:u w:val="single"/>
        </w:rPr>
        <w:t>1</w:t>
      </w:r>
      <w:r w:rsidRPr="00EF3A48">
        <w:rPr>
          <w:rFonts w:eastAsia="標楷體"/>
          <w:u w:val="single"/>
        </w:rPr>
        <w:t xml:space="preserve">  </w:t>
      </w:r>
      <w:r w:rsidRPr="00EF3A48">
        <w:rPr>
          <w:rFonts w:eastAsia="標楷體"/>
        </w:rPr>
        <w:t>日起至民國</w:t>
      </w:r>
      <w:r w:rsidRPr="00EF3A48">
        <w:rPr>
          <w:rFonts w:eastAsia="標楷體"/>
          <w:u w:val="single"/>
        </w:rPr>
        <w:t xml:space="preserve">   </w:t>
      </w:r>
      <w:r w:rsidR="0074721B">
        <w:rPr>
          <w:rFonts w:eastAsia="標楷體" w:hint="eastAsia"/>
          <w:u w:val="single"/>
        </w:rPr>
        <w:t>113</w:t>
      </w:r>
      <w:r>
        <w:rPr>
          <w:rFonts w:eastAsia="標楷體" w:hint="eastAsia"/>
          <w:u w:val="single"/>
        </w:rPr>
        <w:t xml:space="preserve">  </w:t>
      </w:r>
      <w:r w:rsidRPr="00EF3A48">
        <w:rPr>
          <w:rFonts w:eastAsia="標楷體"/>
          <w:u w:val="single"/>
        </w:rPr>
        <w:t xml:space="preserve"> </w:t>
      </w:r>
      <w:r w:rsidRPr="00EF3A48">
        <w:rPr>
          <w:rFonts w:eastAsia="標楷體"/>
        </w:rPr>
        <w:t>年</w:t>
      </w:r>
      <w:r w:rsidRPr="00EF3A48">
        <w:rPr>
          <w:rFonts w:eastAsia="標楷體"/>
          <w:u w:val="single"/>
        </w:rPr>
        <w:t xml:space="preserve">  </w:t>
      </w:r>
      <w:r w:rsidR="0032660F">
        <w:rPr>
          <w:rFonts w:eastAsia="標楷體" w:hint="eastAsia"/>
          <w:u w:val="single"/>
        </w:rPr>
        <w:t>7</w:t>
      </w:r>
      <w:r>
        <w:rPr>
          <w:rFonts w:eastAsia="標楷體" w:hint="eastAsia"/>
          <w:u w:val="single"/>
        </w:rPr>
        <w:t xml:space="preserve"> </w:t>
      </w:r>
      <w:r w:rsidRPr="00EF3A48">
        <w:rPr>
          <w:rFonts w:eastAsia="標楷體"/>
          <w:u w:val="single"/>
        </w:rPr>
        <w:t xml:space="preserve">  </w:t>
      </w:r>
      <w:r w:rsidRPr="00EF3A48">
        <w:rPr>
          <w:rFonts w:eastAsia="標楷體"/>
        </w:rPr>
        <w:t>月</w:t>
      </w:r>
      <w:r w:rsidRPr="00EF3A48">
        <w:rPr>
          <w:rFonts w:eastAsia="標楷體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  <w:r w:rsidR="0074721B">
        <w:rPr>
          <w:rFonts w:eastAsia="標楷體" w:hint="eastAsia"/>
          <w:u w:val="single"/>
        </w:rPr>
        <w:t>31</w:t>
      </w:r>
      <w:r>
        <w:rPr>
          <w:rFonts w:eastAsia="標楷體" w:hint="eastAsia"/>
          <w:u w:val="single"/>
        </w:rPr>
        <w:t xml:space="preserve"> </w:t>
      </w:r>
      <w:r w:rsidRPr="00EF3A48">
        <w:rPr>
          <w:rFonts w:eastAsia="標楷體"/>
          <w:u w:val="single"/>
        </w:rPr>
        <w:t xml:space="preserve">  </w:t>
      </w:r>
      <w:r w:rsidRPr="00EF3A48">
        <w:rPr>
          <w:rFonts w:eastAsia="標楷體"/>
        </w:rPr>
        <w:t>日。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567" w:hanging="567"/>
        <w:jc w:val="both"/>
        <w:rPr>
          <w:rFonts w:eastAsia="標楷體"/>
        </w:rPr>
      </w:pPr>
      <w:r w:rsidRPr="00EF3A48">
        <w:rPr>
          <w:rFonts w:eastAsia="標楷體"/>
          <w:b/>
        </w:rPr>
        <w:t>實習場所：</w:t>
      </w:r>
    </w:p>
    <w:p w:rsidR="00EF3A48" w:rsidRPr="00EF3A48" w:rsidRDefault="00EF3A48" w:rsidP="00EF3A48">
      <w:pPr>
        <w:numPr>
          <w:ilvl w:val="0"/>
          <w:numId w:val="5"/>
        </w:numPr>
        <w:snapToGrid w:val="0"/>
        <w:spacing w:line="340" w:lineRule="exact"/>
        <w:ind w:right="26"/>
        <w:rPr>
          <w:rFonts w:eastAsia="標楷體"/>
        </w:rPr>
      </w:pPr>
      <w:r w:rsidRPr="00EF3A48">
        <w:rPr>
          <w:rFonts w:eastAsia="標楷體"/>
        </w:rPr>
        <w:t>實習地點：</w:t>
      </w:r>
      <w:r w:rsidR="0074721B" w:rsidRPr="0074721B">
        <w:rPr>
          <w:rFonts w:eastAsia="標楷體" w:hint="eastAsia"/>
        </w:rPr>
        <w:t>媚登峯健康體重控制纖體中心</w:t>
      </w:r>
      <w:r w:rsidR="0074721B" w:rsidRPr="0074721B">
        <w:rPr>
          <w:rFonts w:eastAsia="標楷體"/>
        </w:rPr>
        <w:t xml:space="preserve"> </w:t>
      </w:r>
      <w:r w:rsidR="0074721B" w:rsidRPr="0074721B">
        <w:rPr>
          <w:rFonts w:eastAsia="標楷體" w:hint="eastAsia"/>
        </w:rPr>
        <w:t>民權店</w:t>
      </w:r>
      <w:r w:rsidRPr="00EF3A48">
        <w:rPr>
          <w:rFonts w:eastAsia="標楷體"/>
        </w:rPr>
        <w:t>(</w:t>
      </w:r>
      <w:r w:rsidR="0074721B" w:rsidRPr="0074721B">
        <w:rPr>
          <w:rFonts w:eastAsia="標楷體" w:hint="eastAsia"/>
        </w:rPr>
        <w:t>403</w:t>
      </w:r>
      <w:r w:rsidR="0074721B" w:rsidRPr="0074721B">
        <w:rPr>
          <w:rFonts w:eastAsia="標楷體" w:hint="eastAsia"/>
        </w:rPr>
        <w:t>台中市西區民權路</w:t>
      </w:r>
      <w:r w:rsidR="0074721B" w:rsidRPr="0074721B">
        <w:rPr>
          <w:rFonts w:eastAsia="標楷體" w:hint="eastAsia"/>
        </w:rPr>
        <w:t>324</w:t>
      </w:r>
      <w:r w:rsidR="0074721B" w:rsidRPr="0074721B">
        <w:rPr>
          <w:rFonts w:eastAsia="標楷體" w:hint="eastAsia"/>
        </w:rPr>
        <w:t>號</w:t>
      </w:r>
      <w:r w:rsidRPr="00EF3A48">
        <w:rPr>
          <w:rFonts w:eastAsia="標楷體"/>
        </w:rPr>
        <w:t>)</w:t>
      </w:r>
      <w:r w:rsidRPr="00EF3A48">
        <w:rPr>
          <w:rFonts w:eastAsia="標楷體"/>
        </w:rPr>
        <w:t>。</w:t>
      </w:r>
    </w:p>
    <w:p w:rsidR="00EF3A48" w:rsidRPr="00EF3A48" w:rsidRDefault="00EF3A48" w:rsidP="00EF3A48">
      <w:pPr>
        <w:numPr>
          <w:ilvl w:val="0"/>
          <w:numId w:val="5"/>
        </w:numPr>
        <w:snapToGrid w:val="0"/>
        <w:spacing w:line="340" w:lineRule="exact"/>
        <w:ind w:right="26"/>
        <w:rPr>
          <w:rFonts w:eastAsia="標楷體"/>
        </w:rPr>
      </w:pPr>
      <w:r w:rsidRPr="00EF3A48">
        <w:rPr>
          <w:rFonts w:eastAsia="標楷體"/>
        </w:rPr>
        <w:t>甲方</w:t>
      </w:r>
      <w:proofErr w:type="gramStart"/>
      <w:r w:rsidRPr="00EF3A48">
        <w:rPr>
          <w:rFonts w:eastAsia="標楷體"/>
        </w:rPr>
        <w:t>非經乙方</w:t>
      </w:r>
      <w:proofErr w:type="gramEnd"/>
      <w:r w:rsidRPr="00EF3A48">
        <w:rPr>
          <w:rFonts w:eastAsia="標楷體"/>
        </w:rPr>
        <w:t>及學生同意，不得任意調動實習地點。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567" w:hanging="567"/>
        <w:jc w:val="both"/>
        <w:rPr>
          <w:rFonts w:eastAsia="標楷體"/>
        </w:rPr>
      </w:pPr>
      <w:r w:rsidRPr="00EF3A48">
        <w:rPr>
          <w:rFonts w:eastAsia="標楷體"/>
          <w:b/>
        </w:rPr>
        <w:t>每日實習時間：</w:t>
      </w:r>
    </w:p>
    <w:p w:rsidR="00EF3A48" w:rsidRPr="00EF3A48" w:rsidRDefault="00EF3A48" w:rsidP="00EF3A48">
      <w:pPr>
        <w:snapToGrid w:val="0"/>
        <w:spacing w:line="340" w:lineRule="exact"/>
        <w:ind w:left="567"/>
        <w:jc w:val="both"/>
        <w:rPr>
          <w:rFonts w:eastAsia="標楷體"/>
        </w:rPr>
      </w:pPr>
      <w:r w:rsidRPr="00EF3A48">
        <w:rPr>
          <w:rFonts w:eastAsia="標楷體"/>
        </w:rPr>
        <w:t>甲乙方應考量實務訓練所需及維護個人身心健康，安排每日實習不得超過</w:t>
      </w:r>
      <w:r w:rsidRPr="00EF3A48">
        <w:rPr>
          <w:rFonts w:eastAsia="標楷體"/>
        </w:rPr>
        <w:t>8</w:t>
      </w:r>
      <w:r w:rsidRPr="00EF3A48">
        <w:rPr>
          <w:rFonts w:eastAsia="標楷體"/>
        </w:rPr>
        <w:t>小時，每週實習不得超過</w:t>
      </w:r>
      <w:r w:rsidRPr="00EF3A48">
        <w:rPr>
          <w:rFonts w:eastAsia="標楷體"/>
        </w:rPr>
        <w:t>40</w:t>
      </w:r>
      <w:r w:rsidRPr="00EF3A48">
        <w:rPr>
          <w:rFonts w:eastAsia="標楷體"/>
        </w:rPr>
        <w:t>小時，且不得於午後十時至</w:t>
      </w:r>
      <w:proofErr w:type="gramStart"/>
      <w:r w:rsidRPr="00EF3A48">
        <w:rPr>
          <w:rFonts w:eastAsia="標楷體"/>
        </w:rPr>
        <w:t>翌</w:t>
      </w:r>
      <w:proofErr w:type="gramEnd"/>
      <w:r w:rsidRPr="00EF3A48">
        <w:rPr>
          <w:rFonts w:eastAsia="標楷體"/>
        </w:rPr>
        <w:t>晨六時之時間內進行</w:t>
      </w:r>
      <w:r w:rsidRPr="00EF3A48">
        <w:rPr>
          <w:rFonts w:eastAsia="標楷體"/>
        </w:rPr>
        <w:t>(</w:t>
      </w:r>
      <w:r w:rsidRPr="00EF3A48">
        <w:rPr>
          <w:rFonts w:eastAsia="標楷體"/>
        </w:rPr>
        <w:t>實習屬各類專門職業及技術人員考試所訂應考資格條件，不在此限</w:t>
      </w:r>
      <w:r w:rsidRPr="00EF3A48">
        <w:rPr>
          <w:rFonts w:eastAsia="標楷體"/>
        </w:rPr>
        <w:t>)</w:t>
      </w:r>
      <w:r w:rsidRPr="00EF3A48">
        <w:rPr>
          <w:rFonts w:eastAsia="標楷體"/>
        </w:rPr>
        <w:t>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567" w:hanging="567"/>
        <w:jc w:val="both"/>
        <w:rPr>
          <w:rFonts w:eastAsia="標楷體"/>
        </w:rPr>
      </w:pPr>
      <w:r w:rsidRPr="00EF3A48">
        <w:rPr>
          <w:rFonts w:eastAsia="標楷體"/>
          <w:b/>
          <w:bCs/>
          <w:w w:val="95"/>
        </w:rPr>
        <w:t>實習給付及相關福利事項：</w:t>
      </w:r>
      <w:r w:rsidRPr="00EF3A48">
        <w:rPr>
          <w:rFonts w:eastAsia="標楷體"/>
          <w:w w:val="95"/>
        </w:rPr>
        <w:t>甲方應依下列約定事項辦理：</w:t>
      </w:r>
    </w:p>
    <w:p w:rsidR="00EF3A48" w:rsidRPr="00EF3A48" w:rsidRDefault="00EF3A48" w:rsidP="00EF3A48">
      <w:pPr>
        <w:numPr>
          <w:ilvl w:val="0"/>
          <w:numId w:val="6"/>
        </w:numPr>
        <w:snapToGrid w:val="0"/>
        <w:spacing w:line="340" w:lineRule="exact"/>
        <w:ind w:right="26"/>
        <w:rPr>
          <w:rFonts w:eastAsia="標楷體"/>
        </w:rPr>
      </w:pPr>
      <w:r w:rsidRPr="00EF3A48">
        <w:rPr>
          <w:rFonts w:eastAsia="標楷體"/>
          <w:position w:val="1"/>
        </w:rPr>
        <w:t>實習給</w:t>
      </w:r>
      <w:r w:rsidRPr="00EF3A48">
        <w:rPr>
          <w:rFonts w:eastAsia="標楷體"/>
          <w:spacing w:val="-22"/>
          <w:position w:val="1"/>
        </w:rPr>
        <w:t>付</w:t>
      </w:r>
      <w:r w:rsidRPr="00EF3A48">
        <w:rPr>
          <w:rFonts w:eastAsia="標楷體"/>
          <w:spacing w:val="-11"/>
          <w:position w:val="1"/>
        </w:rPr>
        <w:t>：</w:t>
      </w:r>
      <w:r w:rsidR="0074721B">
        <w:rPr>
          <w:rFonts w:eastAsia="標楷體" w:hint="eastAsia"/>
          <w:spacing w:val="-11"/>
          <w:position w:val="1"/>
        </w:rPr>
        <w:t>見習</w:t>
      </w:r>
      <w:r w:rsidRPr="00EF3A48">
        <w:rPr>
          <w:rFonts w:eastAsia="標楷體"/>
          <w:position w:val="1"/>
        </w:rPr>
        <w:t>獎金</w:t>
      </w:r>
      <w:r w:rsidRPr="00EF3A48">
        <w:rPr>
          <w:rFonts w:eastAsia="標楷體"/>
          <w:spacing w:val="-22"/>
          <w:position w:val="1"/>
        </w:rPr>
        <w:t>，</w:t>
      </w:r>
      <w:r w:rsidR="0074721B" w:rsidRPr="0074721B">
        <w:rPr>
          <w:rFonts w:eastAsia="標楷體" w:hint="eastAsia"/>
          <w:position w:val="1"/>
        </w:rPr>
        <w:t>新台幣</w:t>
      </w:r>
      <w:r w:rsidRPr="00EF3A48">
        <w:rPr>
          <w:rFonts w:eastAsia="標楷體"/>
          <w:position w:val="1"/>
          <w:u w:val="single"/>
        </w:rPr>
        <w:t xml:space="preserve"> </w:t>
      </w:r>
      <w:r w:rsidR="0074721B">
        <w:rPr>
          <w:rFonts w:eastAsia="標楷體" w:hint="eastAsia"/>
          <w:position w:val="1"/>
          <w:u w:val="single"/>
        </w:rPr>
        <w:t>20</w:t>
      </w:r>
      <w:r w:rsidR="0074721B">
        <w:rPr>
          <w:rFonts w:eastAsia="標楷體"/>
          <w:position w:val="1"/>
          <w:u w:val="single"/>
        </w:rPr>
        <w:t>,</w:t>
      </w:r>
      <w:r w:rsidR="0074721B">
        <w:rPr>
          <w:rFonts w:eastAsia="標楷體" w:hint="eastAsia"/>
          <w:position w:val="1"/>
          <w:u w:val="single"/>
        </w:rPr>
        <w:t>000</w:t>
      </w:r>
      <w:r w:rsidR="0074721B">
        <w:rPr>
          <w:rFonts w:eastAsia="標楷體"/>
          <w:position w:val="1"/>
          <w:u w:val="single"/>
        </w:rPr>
        <w:t xml:space="preserve"> </w:t>
      </w:r>
      <w:r w:rsidRPr="00EF3A48">
        <w:rPr>
          <w:rFonts w:eastAsia="標楷體"/>
          <w:spacing w:val="-22"/>
          <w:position w:val="1"/>
        </w:rPr>
        <w:t>元。</w:t>
      </w:r>
      <w:r w:rsidR="0032660F">
        <w:rPr>
          <w:rFonts w:eastAsia="標楷體" w:hint="eastAsia"/>
          <w:spacing w:val="-22"/>
          <w:position w:val="1"/>
        </w:rPr>
        <w:t>由</w:t>
      </w:r>
      <w:r w:rsidRPr="00EF3A48">
        <w:rPr>
          <w:rFonts w:eastAsia="標楷體"/>
          <w:position w:val="1"/>
        </w:rPr>
        <w:t>甲方提供實習</w:t>
      </w:r>
      <w:r w:rsidR="0032660F">
        <w:rPr>
          <w:rFonts w:eastAsia="標楷體" w:hint="eastAsia"/>
          <w:position w:val="1"/>
        </w:rPr>
        <w:t>見習獎金</w:t>
      </w:r>
      <w:r w:rsidRPr="00EF3A48">
        <w:rPr>
          <w:rFonts w:eastAsia="標楷體"/>
          <w:position w:val="1"/>
        </w:rPr>
        <w:t>應全</w:t>
      </w:r>
      <w:r w:rsidRPr="00EF3A48">
        <w:rPr>
          <w:rFonts w:eastAsia="標楷體"/>
        </w:rPr>
        <w:t>額予</w:t>
      </w:r>
      <w:r w:rsidR="0032660F">
        <w:rPr>
          <w:rFonts w:eastAsia="標楷體" w:hint="eastAsia"/>
        </w:rPr>
        <w:t>見習</w:t>
      </w:r>
      <w:r w:rsidRPr="00EF3A48">
        <w:rPr>
          <w:rFonts w:eastAsia="標楷體"/>
        </w:rPr>
        <w:t>學生，</w:t>
      </w:r>
      <w:r w:rsidR="0032660F">
        <w:rPr>
          <w:rFonts w:eastAsia="標楷體" w:hint="eastAsia"/>
        </w:rPr>
        <w:t>委由乙方協助</w:t>
      </w:r>
      <w:r w:rsidRPr="00EF3A48">
        <w:rPr>
          <w:rFonts w:eastAsia="標楷體"/>
        </w:rPr>
        <w:t>以金融機構轉存方式直接匯入學生帳戶。</w:t>
      </w:r>
    </w:p>
    <w:p w:rsidR="00EF3A48" w:rsidRPr="00EF3A48" w:rsidRDefault="00EF3A48" w:rsidP="00EF3A48">
      <w:pPr>
        <w:numPr>
          <w:ilvl w:val="0"/>
          <w:numId w:val="6"/>
        </w:numPr>
        <w:snapToGrid w:val="0"/>
        <w:spacing w:line="340" w:lineRule="exact"/>
        <w:ind w:right="26"/>
        <w:rPr>
          <w:rFonts w:eastAsia="標楷體"/>
        </w:rPr>
      </w:pPr>
      <w:r w:rsidRPr="00EF3A48">
        <w:rPr>
          <w:rFonts w:eastAsia="標楷體"/>
        </w:rPr>
        <w:t>福利：</w:t>
      </w:r>
    </w:p>
    <w:p w:rsidR="00EF3A48" w:rsidRPr="00EF3A48" w:rsidRDefault="00EF3A48" w:rsidP="00EF3A48">
      <w:pPr>
        <w:pStyle w:val="ab"/>
        <w:numPr>
          <w:ilvl w:val="0"/>
          <w:numId w:val="7"/>
        </w:numPr>
        <w:tabs>
          <w:tab w:val="left" w:pos="238"/>
          <w:tab w:val="left" w:pos="1920"/>
          <w:tab w:val="left" w:pos="3360"/>
          <w:tab w:val="left" w:pos="6001"/>
        </w:tabs>
        <w:overflowPunct w:val="0"/>
        <w:autoSpaceDE w:val="0"/>
        <w:snapToGrid w:val="0"/>
        <w:spacing w:line="280" w:lineRule="exact"/>
        <w:rPr>
          <w:rFonts w:eastAsia="標楷體"/>
        </w:rPr>
      </w:pPr>
      <w:r w:rsidRPr="00EF3A48">
        <w:rPr>
          <w:rFonts w:eastAsia="標楷體"/>
          <w:position w:val="-1"/>
        </w:rPr>
        <w:t>宿舍：</w:t>
      </w:r>
      <w:r w:rsidR="0074721B">
        <w:rPr>
          <w:rFonts w:eastAsia="標楷體"/>
          <w:spacing w:val="-11"/>
          <w:position w:val="1"/>
        </w:rPr>
        <w:sym w:font="Wingdings" w:char="F0FE"/>
      </w:r>
      <w:r w:rsidRPr="00EF3A48">
        <w:rPr>
          <w:rFonts w:eastAsia="標楷體"/>
          <w:position w:val="-1"/>
        </w:rPr>
        <w:t>無</w:t>
      </w:r>
      <w:r w:rsidRPr="00EF3A48">
        <w:rPr>
          <w:rFonts w:eastAsia="標楷體"/>
          <w:position w:val="-1"/>
        </w:rPr>
        <w:tab/>
      </w:r>
      <w:r w:rsidRPr="00EF3A48">
        <w:rPr>
          <w:rFonts w:eastAsia="標楷體"/>
          <w:spacing w:val="-11"/>
          <w:position w:val="1"/>
        </w:rPr>
        <w:t>□</w:t>
      </w:r>
      <w:r w:rsidRPr="00EF3A48">
        <w:rPr>
          <w:rFonts w:eastAsia="標楷體"/>
          <w:position w:val="-1"/>
        </w:rPr>
        <w:t>免費提供</w:t>
      </w:r>
      <w:r w:rsidRPr="00EF3A48">
        <w:rPr>
          <w:rFonts w:eastAsia="標楷體"/>
          <w:position w:val="-1"/>
        </w:rPr>
        <w:tab/>
      </w:r>
      <w:r w:rsidRPr="00EF3A48">
        <w:rPr>
          <w:rFonts w:eastAsia="標楷體"/>
          <w:spacing w:val="-11"/>
          <w:position w:val="1"/>
        </w:rPr>
        <w:t>□</w:t>
      </w:r>
      <w:r w:rsidRPr="00EF3A48">
        <w:rPr>
          <w:rFonts w:eastAsia="標楷體"/>
          <w:position w:val="-1"/>
        </w:rPr>
        <w:t>付費提供，每月</w:t>
      </w:r>
      <w:r w:rsidRPr="00EF3A48">
        <w:rPr>
          <w:rFonts w:eastAsia="標楷體"/>
          <w:position w:val="1"/>
          <w:u w:val="single"/>
        </w:rPr>
        <w:tab/>
      </w:r>
      <w:r w:rsidRPr="00EF3A48">
        <w:rPr>
          <w:rFonts w:eastAsia="標楷體"/>
          <w:position w:val="-1"/>
        </w:rPr>
        <w:t>元。</w:t>
      </w:r>
    </w:p>
    <w:p w:rsidR="00EF3A48" w:rsidRPr="00EF3A48" w:rsidRDefault="00EF3A48" w:rsidP="00EF3A48">
      <w:pPr>
        <w:pStyle w:val="ab"/>
        <w:numPr>
          <w:ilvl w:val="0"/>
          <w:numId w:val="7"/>
        </w:numPr>
        <w:tabs>
          <w:tab w:val="left" w:pos="238"/>
          <w:tab w:val="left" w:pos="1920"/>
          <w:tab w:val="left" w:pos="3360"/>
          <w:tab w:val="left" w:pos="6001"/>
        </w:tabs>
        <w:overflowPunct w:val="0"/>
        <w:autoSpaceDE w:val="0"/>
        <w:snapToGrid w:val="0"/>
        <w:spacing w:line="280" w:lineRule="exact"/>
        <w:rPr>
          <w:rFonts w:eastAsia="標楷體"/>
        </w:rPr>
      </w:pPr>
      <w:r w:rsidRPr="00EF3A48">
        <w:rPr>
          <w:rFonts w:eastAsia="標楷體"/>
        </w:rPr>
        <w:t>伙食：</w:t>
      </w:r>
      <w:r w:rsidR="0074721B">
        <w:rPr>
          <w:rFonts w:eastAsia="標楷體"/>
          <w:spacing w:val="-11"/>
          <w:position w:val="1"/>
        </w:rPr>
        <w:sym w:font="Wingdings" w:char="F0FE"/>
      </w:r>
      <w:r w:rsidRPr="00EF3A48">
        <w:rPr>
          <w:rFonts w:eastAsia="標楷體"/>
        </w:rPr>
        <w:t>無</w:t>
      </w:r>
      <w:r w:rsidRPr="00EF3A48">
        <w:rPr>
          <w:rFonts w:eastAsia="標楷體"/>
        </w:rPr>
        <w:tab/>
      </w:r>
      <w:r w:rsidRPr="00EF3A48">
        <w:rPr>
          <w:rFonts w:eastAsia="標楷體"/>
          <w:spacing w:val="-11"/>
          <w:position w:val="1"/>
        </w:rPr>
        <w:t>□</w:t>
      </w:r>
      <w:r w:rsidRPr="00EF3A48">
        <w:rPr>
          <w:rFonts w:eastAsia="標楷體"/>
        </w:rPr>
        <w:t>免費提供</w:t>
      </w:r>
      <w:r w:rsidRPr="00EF3A48">
        <w:rPr>
          <w:rFonts w:eastAsia="標楷體"/>
        </w:rPr>
        <w:tab/>
      </w:r>
      <w:r w:rsidRPr="00EF3A48">
        <w:rPr>
          <w:rFonts w:eastAsia="標楷體"/>
          <w:spacing w:val="-11"/>
          <w:position w:val="1"/>
        </w:rPr>
        <w:t>□</w:t>
      </w:r>
      <w:r w:rsidRPr="00EF3A48">
        <w:rPr>
          <w:rFonts w:eastAsia="標楷體"/>
        </w:rPr>
        <w:t>付費提供，每餐</w:t>
      </w:r>
      <w:r w:rsidRPr="00EF3A48">
        <w:rPr>
          <w:rFonts w:eastAsia="標楷體"/>
          <w:position w:val="1"/>
          <w:u w:val="single"/>
        </w:rPr>
        <w:tab/>
      </w:r>
      <w:r w:rsidRPr="00EF3A48">
        <w:rPr>
          <w:rFonts w:eastAsia="標楷體"/>
        </w:rPr>
        <w:t>元。</w:t>
      </w:r>
    </w:p>
    <w:p w:rsidR="00EF3A48" w:rsidRPr="00EF3A48" w:rsidRDefault="00EF3A48" w:rsidP="0074721B">
      <w:pPr>
        <w:pStyle w:val="ab"/>
        <w:numPr>
          <w:ilvl w:val="0"/>
          <w:numId w:val="7"/>
        </w:numPr>
        <w:tabs>
          <w:tab w:val="left" w:pos="238"/>
          <w:tab w:val="left" w:pos="3188"/>
          <w:tab w:val="left" w:pos="4628"/>
          <w:tab w:val="left" w:pos="7269"/>
        </w:tabs>
        <w:overflowPunct w:val="0"/>
        <w:autoSpaceDE w:val="0"/>
        <w:snapToGrid w:val="0"/>
        <w:spacing w:line="280" w:lineRule="exact"/>
        <w:rPr>
          <w:rFonts w:eastAsia="標楷體"/>
        </w:rPr>
      </w:pPr>
      <w:r w:rsidRPr="00EF3A48">
        <w:rPr>
          <w:rFonts w:eastAsia="標楷體"/>
          <w:position w:val="1"/>
        </w:rPr>
        <w:t>交通車</w:t>
      </w:r>
      <w:r w:rsidRPr="00EF3A48">
        <w:rPr>
          <w:rFonts w:eastAsia="標楷體"/>
        </w:rPr>
        <w:t>/</w:t>
      </w:r>
      <w:r w:rsidRPr="00EF3A48">
        <w:rPr>
          <w:rFonts w:eastAsia="標楷體"/>
          <w:position w:val="1"/>
        </w:rPr>
        <w:t>交通津貼：</w:t>
      </w:r>
      <w:r w:rsidR="0074721B">
        <w:rPr>
          <w:rFonts w:eastAsia="標楷體"/>
          <w:spacing w:val="-11"/>
          <w:position w:val="1"/>
        </w:rPr>
        <w:sym w:font="Wingdings" w:char="F0FE"/>
      </w:r>
      <w:r w:rsidRPr="00EF3A48">
        <w:rPr>
          <w:rFonts w:eastAsia="標楷體"/>
          <w:position w:val="1"/>
        </w:rPr>
        <w:t>無</w:t>
      </w:r>
      <w:r w:rsidRPr="00EF3A48">
        <w:rPr>
          <w:rFonts w:eastAsia="標楷體"/>
          <w:position w:val="1"/>
        </w:rPr>
        <w:tab/>
      </w:r>
      <w:r w:rsidRPr="00EF3A48">
        <w:rPr>
          <w:rFonts w:eastAsia="標楷體"/>
          <w:spacing w:val="-11"/>
          <w:position w:val="1"/>
        </w:rPr>
        <w:t>□</w:t>
      </w:r>
      <w:r w:rsidRPr="00EF3A48">
        <w:rPr>
          <w:rFonts w:eastAsia="標楷體"/>
          <w:position w:val="1"/>
        </w:rPr>
        <w:t>免費提供</w:t>
      </w:r>
      <w:r w:rsidR="0074721B">
        <w:rPr>
          <w:rFonts w:eastAsia="標楷體" w:hint="eastAsia"/>
          <w:position w:val="1"/>
        </w:rPr>
        <w:t xml:space="preserve">    </w:t>
      </w:r>
      <w:r w:rsidRPr="00EF3A48">
        <w:rPr>
          <w:rFonts w:eastAsia="標楷體"/>
          <w:spacing w:val="-11"/>
          <w:position w:val="1"/>
        </w:rPr>
        <w:t>□</w:t>
      </w:r>
      <w:r w:rsidRPr="00EF3A48">
        <w:rPr>
          <w:rFonts w:eastAsia="標楷體"/>
          <w:position w:val="1"/>
        </w:rPr>
        <w:t>付費提供，每月</w:t>
      </w:r>
      <w:r w:rsidRPr="00EF3A48">
        <w:rPr>
          <w:rFonts w:eastAsia="標楷體"/>
          <w:position w:val="1"/>
          <w:u w:val="single"/>
        </w:rPr>
        <w:tab/>
      </w:r>
      <w:r w:rsidRPr="00EF3A48">
        <w:rPr>
          <w:rFonts w:eastAsia="標楷體"/>
          <w:position w:val="1"/>
        </w:rPr>
        <w:t>元</w:t>
      </w:r>
    </w:p>
    <w:p w:rsidR="00EF3A48" w:rsidRPr="00EF3A48" w:rsidRDefault="00EF3A48" w:rsidP="00EF3A48">
      <w:pPr>
        <w:pStyle w:val="ad"/>
        <w:tabs>
          <w:tab w:val="left" w:pos="3710"/>
        </w:tabs>
        <w:overflowPunct w:val="0"/>
        <w:snapToGrid w:val="0"/>
        <w:spacing w:line="280" w:lineRule="exact"/>
        <w:ind w:right="3087"/>
        <w:rPr>
          <w:rFonts w:eastAsia="標楷體"/>
        </w:rPr>
      </w:pPr>
      <w:r w:rsidRPr="00EF3A48">
        <w:rPr>
          <w:rFonts w:eastAsia="標楷體"/>
          <w:spacing w:val="-11"/>
          <w:position w:val="1"/>
        </w:rPr>
        <w:t xml:space="preserve">      </w:t>
      </w:r>
      <w:r w:rsidRPr="00EF3A48">
        <w:rPr>
          <w:rFonts w:eastAsia="標楷體"/>
          <w:spacing w:val="-11"/>
          <w:position w:val="1"/>
        </w:rPr>
        <w:tab/>
      </w:r>
      <w:r w:rsidR="0074721B">
        <w:rPr>
          <w:rFonts w:eastAsia="標楷體" w:hint="eastAsia"/>
          <w:spacing w:val="-11"/>
          <w:position w:val="1"/>
        </w:rPr>
        <w:t xml:space="preserve">    </w:t>
      </w:r>
      <w:r w:rsidRPr="00EF3A48">
        <w:rPr>
          <w:rFonts w:eastAsia="標楷體"/>
          <w:spacing w:val="-11"/>
          <w:position w:val="1"/>
        </w:rPr>
        <w:t>□</w:t>
      </w:r>
      <w:r w:rsidRPr="00EF3A48">
        <w:rPr>
          <w:rFonts w:eastAsia="標楷體"/>
        </w:rPr>
        <w:t>交通津貼，每月</w:t>
      </w:r>
      <w:r w:rsidRPr="00EF3A48">
        <w:rPr>
          <w:rFonts w:eastAsia="標楷體"/>
          <w:position w:val="1"/>
          <w:u w:val="single"/>
        </w:rPr>
        <w:tab/>
      </w:r>
      <w:r w:rsidRPr="00EF3A48">
        <w:rPr>
          <w:rFonts w:eastAsia="標楷體"/>
          <w:position w:val="1"/>
          <w:u w:val="single"/>
        </w:rPr>
        <w:tab/>
      </w:r>
      <w:r w:rsidRPr="00EF3A48">
        <w:rPr>
          <w:rFonts w:eastAsia="標楷體"/>
        </w:rPr>
        <w:t>元。</w:t>
      </w:r>
    </w:p>
    <w:p w:rsidR="00EF3A48" w:rsidRPr="00EF3A48" w:rsidRDefault="00EF3A48" w:rsidP="00EF3A48">
      <w:pPr>
        <w:pStyle w:val="ab"/>
        <w:numPr>
          <w:ilvl w:val="0"/>
          <w:numId w:val="7"/>
        </w:numPr>
        <w:tabs>
          <w:tab w:val="left" w:pos="1666"/>
        </w:tabs>
        <w:overflowPunct w:val="0"/>
        <w:autoSpaceDE w:val="0"/>
        <w:snapToGrid w:val="0"/>
        <w:spacing w:line="280" w:lineRule="exact"/>
        <w:ind w:left="1910" w:hanging="482"/>
        <w:rPr>
          <w:rFonts w:eastAsia="標楷體"/>
        </w:rPr>
      </w:pPr>
      <w:r w:rsidRPr="00EF3A48">
        <w:rPr>
          <w:rFonts w:eastAsia="標楷體"/>
        </w:rPr>
        <w:t>其他公司福利：</w:t>
      </w:r>
    </w:p>
    <w:p w:rsidR="00EF3A48" w:rsidRPr="00EF3A48" w:rsidRDefault="00EF3A48" w:rsidP="00EF3A48">
      <w:pPr>
        <w:numPr>
          <w:ilvl w:val="0"/>
          <w:numId w:val="6"/>
        </w:numPr>
        <w:snapToGrid w:val="0"/>
        <w:spacing w:line="340" w:lineRule="exact"/>
        <w:ind w:right="26"/>
        <w:rPr>
          <w:rFonts w:eastAsia="標楷體"/>
        </w:rPr>
      </w:pPr>
      <w:r w:rsidRPr="00EF3A48">
        <w:rPr>
          <w:rFonts w:eastAsia="標楷體"/>
        </w:rPr>
        <w:t>休息時間及請假規定：由甲乙雙方協議，依學生個別實習計畫安排及配合實習場域實務訓練所需，議定合理的休息時間及請假規定。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490" w:hanging="490"/>
        <w:jc w:val="both"/>
        <w:rPr>
          <w:rFonts w:eastAsia="標楷體"/>
        </w:rPr>
      </w:pPr>
      <w:r w:rsidRPr="00EF3A48">
        <w:rPr>
          <w:rFonts w:eastAsia="標楷體"/>
          <w:b/>
        </w:rPr>
        <w:t>保險：</w:t>
      </w:r>
      <w:r w:rsidRPr="00EF3A48">
        <w:rPr>
          <w:rFonts w:eastAsia="標楷體"/>
        </w:rPr>
        <w:t>乙方學生於實習</w:t>
      </w:r>
      <w:proofErr w:type="gramStart"/>
      <w:r w:rsidRPr="00EF3A48">
        <w:rPr>
          <w:rFonts w:eastAsia="標楷體"/>
        </w:rPr>
        <w:t>期間，</w:t>
      </w:r>
      <w:proofErr w:type="gramEnd"/>
      <w:r w:rsidRPr="00EF3A48">
        <w:rPr>
          <w:rFonts w:eastAsia="標楷體"/>
        </w:rPr>
        <w:t>乙方應為學生投保校外實習團體意外險，並支付保險費。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490" w:hanging="490"/>
        <w:jc w:val="both"/>
        <w:rPr>
          <w:rFonts w:eastAsia="標楷體"/>
        </w:rPr>
      </w:pPr>
      <w:r w:rsidRPr="00EF3A48">
        <w:rPr>
          <w:rFonts w:eastAsia="標楷體"/>
          <w:b/>
        </w:rPr>
        <w:t>實習不適應之輔導轉換方式：</w:t>
      </w:r>
    </w:p>
    <w:p w:rsidR="00EF3A48" w:rsidRPr="00EF3A48" w:rsidRDefault="00EF3A48" w:rsidP="00EF3A48">
      <w:pPr>
        <w:snapToGrid w:val="0"/>
        <w:spacing w:line="260" w:lineRule="exact"/>
        <w:ind w:left="480" w:right="28"/>
        <w:rPr>
          <w:rFonts w:eastAsia="標楷體"/>
        </w:rPr>
      </w:pPr>
      <w:r w:rsidRPr="00EF3A48">
        <w:rPr>
          <w:rFonts w:eastAsia="標楷體"/>
        </w:rPr>
        <w:t>實習生於實習期間不適應，應由雙方共同輔導，</w:t>
      </w:r>
      <w:proofErr w:type="gramStart"/>
      <w:r w:rsidRPr="00EF3A48">
        <w:rPr>
          <w:rFonts w:eastAsia="標楷體"/>
        </w:rPr>
        <w:t>如經乙方</w:t>
      </w:r>
      <w:proofErr w:type="gramEnd"/>
      <w:r w:rsidRPr="00EF3A48">
        <w:rPr>
          <w:rFonts w:eastAsia="標楷體"/>
        </w:rPr>
        <w:t>評估或實習生反映仍不適應，應由乙方</w:t>
      </w:r>
      <w:r w:rsidRPr="00EF3A48">
        <w:rPr>
          <w:rFonts w:eastAsia="標楷體"/>
          <w:color w:val="000000"/>
        </w:rPr>
        <w:t>提出終止合約，並安排實習生</w:t>
      </w:r>
      <w:proofErr w:type="gramStart"/>
      <w:r w:rsidRPr="00EF3A48">
        <w:rPr>
          <w:rFonts w:eastAsia="標楷體"/>
          <w:color w:val="000000"/>
        </w:rPr>
        <w:t>轉銜至其</w:t>
      </w:r>
      <w:proofErr w:type="gramEnd"/>
      <w:r w:rsidRPr="00EF3A48">
        <w:rPr>
          <w:rFonts w:eastAsia="標楷體"/>
          <w:color w:val="000000"/>
        </w:rPr>
        <w:t>他實習機構或修習其他替代課程。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490" w:hanging="490"/>
        <w:jc w:val="both"/>
        <w:rPr>
          <w:rFonts w:eastAsia="標楷體"/>
        </w:rPr>
      </w:pPr>
      <w:r w:rsidRPr="00EF3A48">
        <w:rPr>
          <w:rFonts w:eastAsia="標楷體"/>
          <w:b/>
          <w:color w:val="000000"/>
        </w:rPr>
        <w:t>實習爭議協調及處理方式：</w:t>
      </w:r>
    </w:p>
    <w:p w:rsidR="00EF3A48" w:rsidRPr="00EF3A48" w:rsidRDefault="00EF3A48" w:rsidP="00EF3A48">
      <w:pPr>
        <w:snapToGrid w:val="0"/>
        <w:spacing w:line="260" w:lineRule="exact"/>
        <w:ind w:left="480" w:right="28"/>
        <w:rPr>
          <w:rFonts w:eastAsia="標楷體"/>
          <w:color w:val="000000"/>
        </w:rPr>
      </w:pPr>
      <w:r w:rsidRPr="00EF3A48">
        <w:rPr>
          <w:rFonts w:eastAsia="標楷體"/>
          <w:color w:val="000000"/>
        </w:rPr>
        <w:t>乙方得提請校內實習相關委員會召開會議討論協商。爭議處理過程，應邀集相關人員參與，必要時得邀集勞動相關法律專家學者與會。</w:t>
      </w:r>
    </w:p>
    <w:p w:rsidR="00EF3A48" w:rsidRPr="00EF3A48" w:rsidRDefault="00EF3A48" w:rsidP="00EF3A48">
      <w:pPr>
        <w:pageBreakBefore/>
        <w:widowControl/>
        <w:rPr>
          <w:rFonts w:eastAsia="標楷體"/>
          <w:color w:val="000000"/>
        </w:rPr>
      </w:pPr>
    </w:p>
    <w:p w:rsidR="00EF3A48" w:rsidRPr="00EF3A48" w:rsidRDefault="00EF3A48" w:rsidP="00EF3A48">
      <w:pPr>
        <w:snapToGrid w:val="0"/>
        <w:spacing w:line="260" w:lineRule="exact"/>
        <w:ind w:left="480" w:right="28"/>
        <w:rPr>
          <w:rFonts w:eastAsia="標楷體"/>
        </w:rPr>
      </w:pP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490" w:hanging="490"/>
        <w:jc w:val="both"/>
        <w:rPr>
          <w:rFonts w:eastAsia="標楷體"/>
        </w:rPr>
      </w:pPr>
      <w:r w:rsidRPr="00EF3A48">
        <w:rPr>
          <w:rFonts w:eastAsia="標楷體"/>
          <w:b/>
          <w:bCs/>
          <w:color w:val="000000"/>
          <w:w w:val="95"/>
        </w:rPr>
        <w:t>實習</w:t>
      </w:r>
      <w:r w:rsidRPr="00EF3A48">
        <w:rPr>
          <w:rFonts w:eastAsia="標楷體"/>
          <w:b/>
          <w:bCs/>
          <w:color w:val="000000"/>
          <w:spacing w:val="-13"/>
          <w:w w:val="95"/>
        </w:rPr>
        <w:t>成績評核及實習證明發給：</w:t>
      </w:r>
    </w:p>
    <w:p w:rsidR="00EF3A48" w:rsidRPr="00EF3A48" w:rsidRDefault="00EF3A48" w:rsidP="00EF3A48">
      <w:pPr>
        <w:snapToGrid w:val="0"/>
        <w:spacing w:line="340" w:lineRule="exact"/>
        <w:ind w:left="490"/>
        <w:jc w:val="both"/>
        <w:rPr>
          <w:rFonts w:eastAsia="標楷體"/>
        </w:rPr>
      </w:pPr>
      <w:r w:rsidRPr="00EF3A48">
        <w:rPr>
          <w:rFonts w:eastAsia="標楷體"/>
          <w:color w:val="000000"/>
          <w:spacing w:val="-13"/>
          <w:w w:val="95"/>
        </w:rPr>
        <w:t>甲、乙雙方應依學生實習計畫或實習課程規劃所定標準，</w:t>
      </w:r>
      <w:r w:rsidRPr="00EF3A48">
        <w:rPr>
          <w:rFonts w:eastAsia="標楷體"/>
          <w:color w:val="000000"/>
          <w:spacing w:val="-12"/>
        </w:rPr>
        <w:t>就學生實習表現及實習報告內容共同評核實習成績，經評核成績合格者授予學分</w:t>
      </w:r>
      <w:r w:rsidRPr="00EF3A48">
        <w:rPr>
          <w:rFonts w:eastAsia="標楷體"/>
          <w:color w:val="000000"/>
        </w:rPr>
        <w:t>。</w:t>
      </w:r>
    </w:p>
    <w:p w:rsidR="00EF3A48" w:rsidRPr="00EF3A48" w:rsidRDefault="00EF3A48" w:rsidP="00EF3A48">
      <w:pPr>
        <w:snapToGrid w:val="0"/>
        <w:spacing w:line="260" w:lineRule="exact"/>
        <w:ind w:left="1063" w:hanging="504"/>
        <w:rPr>
          <w:rFonts w:eastAsia="標楷體"/>
          <w:color w:val="000000"/>
        </w:rPr>
      </w:pPr>
      <w:r w:rsidRPr="00EF3A48">
        <w:rPr>
          <w:rFonts w:eastAsia="標楷體"/>
          <w:color w:val="000000"/>
        </w:rPr>
        <w:t>(</w:t>
      </w:r>
      <w:proofErr w:type="gramStart"/>
      <w:r w:rsidRPr="00EF3A48">
        <w:rPr>
          <w:rFonts w:eastAsia="標楷體"/>
          <w:color w:val="000000"/>
        </w:rPr>
        <w:t>一</w:t>
      </w:r>
      <w:proofErr w:type="gramEnd"/>
      <w:r w:rsidRPr="00EF3A48">
        <w:rPr>
          <w:rFonts w:eastAsia="標楷體"/>
          <w:color w:val="000000"/>
        </w:rPr>
        <w:t>)</w:t>
      </w:r>
      <w:r w:rsidRPr="00EF3A48">
        <w:rPr>
          <w:rFonts w:eastAsia="標楷體"/>
          <w:color w:val="000000"/>
        </w:rPr>
        <w:tab/>
      </w:r>
      <w:r w:rsidRPr="00EF3A48">
        <w:rPr>
          <w:rFonts w:eastAsia="標楷體"/>
          <w:color w:val="000000"/>
        </w:rPr>
        <w:t>學生實習成績考評表由各系自訂。甲方應於實習結束將實習成績考評</w:t>
      </w:r>
      <w:proofErr w:type="gramStart"/>
      <w:r w:rsidRPr="00EF3A48">
        <w:rPr>
          <w:rFonts w:eastAsia="標楷體"/>
          <w:color w:val="000000"/>
        </w:rPr>
        <w:t>表擲交</w:t>
      </w:r>
      <w:proofErr w:type="gramEnd"/>
      <w:r w:rsidRPr="00EF3A48">
        <w:rPr>
          <w:rFonts w:eastAsia="標楷體"/>
          <w:color w:val="000000"/>
        </w:rPr>
        <w:t>乙方，俾利核算實習成績。</w:t>
      </w:r>
    </w:p>
    <w:p w:rsidR="00EF3A48" w:rsidRPr="00EF3A48" w:rsidRDefault="00EF3A48" w:rsidP="00EF3A48">
      <w:pPr>
        <w:snapToGrid w:val="0"/>
        <w:spacing w:line="260" w:lineRule="exact"/>
        <w:ind w:left="1063" w:hanging="504"/>
        <w:rPr>
          <w:rFonts w:eastAsia="標楷體"/>
          <w:color w:val="000000"/>
        </w:rPr>
      </w:pPr>
      <w:r w:rsidRPr="00EF3A48">
        <w:rPr>
          <w:rFonts w:eastAsia="標楷體"/>
          <w:color w:val="000000"/>
        </w:rPr>
        <w:t>(</w:t>
      </w:r>
      <w:r w:rsidRPr="00EF3A48">
        <w:rPr>
          <w:rFonts w:eastAsia="標楷體"/>
          <w:color w:val="000000"/>
        </w:rPr>
        <w:t>二</w:t>
      </w:r>
      <w:r w:rsidRPr="00EF3A48">
        <w:rPr>
          <w:rFonts w:eastAsia="標楷體"/>
          <w:color w:val="000000"/>
        </w:rPr>
        <w:t>)</w:t>
      </w:r>
      <w:r w:rsidRPr="00EF3A48">
        <w:rPr>
          <w:rFonts w:eastAsia="標楷體"/>
          <w:color w:val="000000"/>
        </w:rPr>
        <w:tab/>
      </w:r>
      <w:r w:rsidRPr="00EF3A48">
        <w:rPr>
          <w:rFonts w:eastAsia="標楷體"/>
          <w:color w:val="000000"/>
        </w:rPr>
        <w:t>實習結束後，由甲方為完成實習學生開具蓋印實習單位名稱之「實習證明書」，其內容包含：實習學生姓名、系所班級、</w:t>
      </w:r>
      <w:r w:rsidR="0074721B">
        <w:rPr>
          <w:rFonts w:eastAsia="標楷體" w:hint="eastAsia"/>
          <w:color w:val="000000"/>
        </w:rPr>
        <w:t>計畫</w:t>
      </w:r>
      <w:r w:rsidRPr="00EF3A48">
        <w:rPr>
          <w:rFonts w:eastAsia="標楷體"/>
          <w:color w:val="000000"/>
        </w:rPr>
        <w:t>名稱、實習期間及實習時數。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742" w:hanging="742"/>
        <w:jc w:val="both"/>
        <w:rPr>
          <w:rFonts w:eastAsia="標楷體"/>
        </w:rPr>
      </w:pPr>
      <w:r w:rsidRPr="00EF3A48">
        <w:rPr>
          <w:rFonts w:eastAsia="標楷體"/>
          <w:b/>
          <w:color w:val="000000"/>
        </w:rPr>
        <w:t>其它協調事項</w:t>
      </w:r>
    </w:p>
    <w:p w:rsidR="00EF3A48" w:rsidRPr="00EF3A48" w:rsidRDefault="00EF3A48" w:rsidP="00EF3A48">
      <w:pPr>
        <w:pStyle w:val="ab"/>
        <w:numPr>
          <w:ilvl w:val="0"/>
          <w:numId w:val="8"/>
        </w:numPr>
        <w:snapToGrid w:val="0"/>
        <w:spacing w:line="260" w:lineRule="exact"/>
        <w:rPr>
          <w:rFonts w:eastAsia="標楷體"/>
          <w:color w:val="000000"/>
        </w:rPr>
      </w:pPr>
      <w:r w:rsidRPr="00EF3A48">
        <w:rPr>
          <w:rFonts w:eastAsia="標楷體"/>
          <w:color w:val="000000"/>
        </w:rPr>
        <w:t>乙方學生於甲方實習</w:t>
      </w:r>
      <w:proofErr w:type="gramStart"/>
      <w:r w:rsidRPr="00EF3A48">
        <w:rPr>
          <w:rFonts w:eastAsia="標楷體"/>
          <w:color w:val="000000"/>
        </w:rPr>
        <w:t>期間，</w:t>
      </w:r>
      <w:proofErr w:type="gramEnd"/>
      <w:r w:rsidRPr="00EF3A48">
        <w:rPr>
          <w:rFonts w:eastAsia="標楷體"/>
          <w:color w:val="000000"/>
        </w:rPr>
        <w:t>如有未按規定從事</w:t>
      </w:r>
      <w:proofErr w:type="gramStart"/>
      <w:r w:rsidRPr="00EF3A48">
        <w:rPr>
          <w:rFonts w:eastAsia="標楷體"/>
          <w:color w:val="000000"/>
        </w:rPr>
        <w:t>有損甲</w:t>
      </w:r>
      <w:proofErr w:type="gramEnd"/>
      <w:r w:rsidRPr="00EF3A48">
        <w:rPr>
          <w:rFonts w:eastAsia="標楷體"/>
          <w:color w:val="000000"/>
        </w:rPr>
        <w:t>方聲譽或其他不適任情事等，經甲方知會乙方共同處理，視情況決定是否終止實習。</w:t>
      </w:r>
    </w:p>
    <w:p w:rsidR="00EF3A48" w:rsidRPr="00EF3A48" w:rsidRDefault="00EF3A48" w:rsidP="00EF3A48">
      <w:pPr>
        <w:pStyle w:val="ab"/>
        <w:numPr>
          <w:ilvl w:val="0"/>
          <w:numId w:val="8"/>
        </w:numPr>
        <w:snapToGrid w:val="0"/>
        <w:spacing w:line="260" w:lineRule="exact"/>
        <w:rPr>
          <w:rFonts w:eastAsia="標楷體"/>
          <w:color w:val="000000"/>
        </w:rPr>
      </w:pPr>
      <w:r w:rsidRPr="00EF3A48">
        <w:rPr>
          <w:rFonts w:eastAsia="標楷體"/>
          <w:color w:val="000000"/>
        </w:rPr>
        <w:t>乙方學生實習</w:t>
      </w:r>
      <w:proofErr w:type="gramStart"/>
      <w:r w:rsidRPr="00EF3A48">
        <w:rPr>
          <w:rFonts w:eastAsia="標楷體"/>
          <w:color w:val="000000"/>
        </w:rPr>
        <w:t>期間，</w:t>
      </w:r>
      <w:proofErr w:type="gramEnd"/>
      <w:r w:rsidRPr="00EF3A48">
        <w:rPr>
          <w:rFonts w:eastAsia="標楷體"/>
          <w:color w:val="000000"/>
        </w:rPr>
        <w:t>如有毀損甲方財物或因故意、過失行為侵害甲方病人權益者，</w:t>
      </w:r>
      <w:proofErr w:type="gramStart"/>
      <w:r w:rsidRPr="00EF3A48">
        <w:rPr>
          <w:rFonts w:eastAsia="標楷體"/>
          <w:color w:val="000000"/>
        </w:rPr>
        <w:t>由該乙方學</w:t>
      </w:r>
      <w:proofErr w:type="gramEnd"/>
      <w:r w:rsidRPr="00EF3A48">
        <w:rPr>
          <w:rFonts w:eastAsia="標楷體"/>
          <w:color w:val="000000"/>
        </w:rPr>
        <w:t>生應自負刑責及損害賠償責任。乙方學生於實習期間所用之器材或物品，如因不慎或故意損壞、遺失或被竊等情事，應由乙方學生負責賠償。</w:t>
      </w:r>
    </w:p>
    <w:p w:rsidR="00EF3A48" w:rsidRPr="00EF3A48" w:rsidRDefault="00EF3A48" w:rsidP="00EF3A48">
      <w:pPr>
        <w:pStyle w:val="ab"/>
        <w:numPr>
          <w:ilvl w:val="0"/>
          <w:numId w:val="8"/>
        </w:numPr>
        <w:snapToGrid w:val="0"/>
        <w:spacing w:line="260" w:lineRule="exact"/>
        <w:rPr>
          <w:rFonts w:eastAsia="標楷體"/>
          <w:color w:val="000000"/>
        </w:rPr>
      </w:pPr>
      <w:r w:rsidRPr="00EF3A48">
        <w:rPr>
          <w:rFonts w:eastAsia="標楷體"/>
          <w:color w:val="000000"/>
        </w:rPr>
        <w:t>乙方學生自甲方取得、知悉不宜公開之訊息，除經甲方同意外，不得向第三人披露。</w:t>
      </w:r>
      <w:proofErr w:type="gramStart"/>
      <w:r w:rsidRPr="00EF3A48">
        <w:rPr>
          <w:rFonts w:eastAsia="標楷體"/>
          <w:color w:val="000000"/>
        </w:rPr>
        <w:t>此外，</w:t>
      </w:r>
      <w:proofErr w:type="gramEnd"/>
      <w:r w:rsidRPr="00EF3A48">
        <w:rPr>
          <w:rFonts w:eastAsia="標楷體"/>
          <w:color w:val="000000"/>
        </w:rPr>
        <w:t>因應個人資料保護法、甲方所取得乙方學生之個人資料，</w:t>
      </w:r>
      <w:proofErr w:type="gramStart"/>
      <w:r w:rsidRPr="00EF3A48">
        <w:rPr>
          <w:rFonts w:eastAsia="標楷體"/>
          <w:color w:val="000000"/>
        </w:rPr>
        <w:t>僅供甲</w:t>
      </w:r>
      <w:proofErr w:type="gramEnd"/>
      <w:r w:rsidRPr="00EF3A48">
        <w:rPr>
          <w:rFonts w:eastAsia="標楷體"/>
          <w:color w:val="000000"/>
        </w:rPr>
        <w:t>方基於學生實習及資通安全業務與管理之特定目的使用，自個人資料所有人或乙方處取得個人資訊之一方，不得將個人資料用於前開目的外之使用。</w:t>
      </w:r>
    </w:p>
    <w:p w:rsidR="00EF3A48" w:rsidRPr="00EF3A48" w:rsidRDefault="00EF3A48" w:rsidP="00EF3A48">
      <w:pPr>
        <w:pStyle w:val="ab"/>
        <w:numPr>
          <w:ilvl w:val="0"/>
          <w:numId w:val="8"/>
        </w:numPr>
        <w:snapToGrid w:val="0"/>
        <w:spacing w:line="260" w:lineRule="exact"/>
        <w:ind w:right="-142"/>
        <w:rPr>
          <w:rFonts w:eastAsia="標楷體"/>
          <w:color w:val="000000"/>
        </w:rPr>
      </w:pPr>
      <w:r w:rsidRPr="00EF3A48">
        <w:rPr>
          <w:rFonts w:eastAsia="標楷體"/>
          <w:color w:val="000000"/>
        </w:rPr>
        <w:t>如遇有不可抗拒之重大災難或傳染病，乙方基於安全考量得通知甲方後召回乙方學生；有關政府因天然災害宣布停止上課時，乙方實習生之放假標準依甲方當地政府機關規定實施。</w:t>
      </w:r>
    </w:p>
    <w:p w:rsidR="00EF3A48" w:rsidRPr="00EF3A48" w:rsidRDefault="00EF3A48" w:rsidP="00EF3A48">
      <w:pPr>
        <w:pStyle w:val="ab"/>
        <w:numPr>
          <w:ilvl w:val="0"/>
          <w:numId w:val="8"/>
        </w:numPr>
        <w:snapToGrid w:val="0"/>
        <w:spacing w:line="260" w:lineRule="exact"/>
        <w:rPr>
          <w:rFonts w:eastAsia="標楷體"/>
          <w:color w:val="000000"/>
        </w:rPr>
      </w:pPr>
      <w:proofErr w:type="gramStart"/>
      <w:r w:rsidRPr="00EF3A48">
        <w:rPr>
          <w:rFonts w:eastAsia="標楷體"/>
          <w:color w:val="000000"/>
        </w:rPr>
        <w:t>若乙方學生</w:t>
      </w:r>
      <w:proofErr w:type="gramEnd"/>
      <w:r w:rsidRPr="00EF3A48">
        <w:rPr>
          <w:rFonts w:eastAsia="標楷體"/>
          <w:color w:val="000000"/>
        </w:rPr>
        <w:t>暴露感染性或環境危害物之實習場域，甲方應提供乙方學生相關教育訓練、應變辦法、與防護措施，並負擔治療與後續追蹤之責任。</w:t>
      </w:r>
    </w:p>
    <w:p w:rsidR="00EF3A48" w:rsidRPr="00EF3A48" w:rsidRDefault="00EF3A48" w:rsidP="00EF3A48">
      <w:pPr>
        <w:numPr>
          <w:ilvl w:val="0"/>
          <w:numId w:val="8"/>
        </w:numPr>
        <w:snapToGrid w:val="0"/>
        <w:spacing w:line="260" w:lineRule="exact"/>
        <w:ind w:right="28"/>
        <w:rPr>
          <w:rFonts w:eastAsia="標楷體"/>
          <w:color w:val="000000"/>
        </w:rPr>
      </w:pPr>
      <w:r w:rsidRPr="00EF3A48">
        <w:rPr>
          <w:rFonts w:eastAsia="標楷體"/>
          <w:color w:val="000000"/>
        </w:rPr>
        <w:t>若可歸責於甲方因素</w:t>
      </w:r>
      <w:r w:rsidRPr="00EF3A48">
        <w:rPr>
          <w:rFonts w:eastAsia="標楷體"/>
          <w:color w:val="000000"/>
        </w:rPr>
        <w:t>(</w:t>
      </w:r>
      <w:r w:rsidRPr="00EF3A48">
        <w:rPr>
          <w:rFonts w:eastAsia="標楷體"/>
          <w:color w:val="000000"/>
        </w:rPr>
        <w:t>例如：所屬人員、場地及設備等</w:t>
      </w:r>
      <w:r w:rsidRPr="00EF3A48">
        <w:rPr>
          <w:rFonts w:eastAsia="標楷體"/>
          <w:color w:val="000000"/>
        </w:rPr>
        <w:t>)</w:t>
      </w:r>
      <w:r w:rsidRPr="00EF3A48">
        <w:rPr>
          <w:rFonts w:eastAsia="標楷體"/>
          <w:color w:val="000000"/>
        </w:rPr>
        <w:t>，造成乙方學生遭受生命、身體、健康傷害或財物損失，概由甲方及其人員對乙方學生負擔連帶賠償責任及相關法律責任。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742" w:hanging="742"/>
        <w:jc w:val="both"/>
        <w:rPr>
          <w:rFonts w:eastAsia="標楷體"/>
        </w:rPr>
      </w:pPr>
      <w:r w:rsidRPr="00EF3A48">
        <w:rPr>
          <w:rFonts w:eastAsia="標楷體"/>
          <w:color w:val="000000"/>
        </w:rPr>
        <w:t>契約生效、終止及解除：</w:t>
      </w:r>
    </w:p>
    <w:p w:rsidR="00EF3A48" w:rsidRPr="00EF3A48" w:rsidRDefault="00EF3A48" w:rsidP="00EF3A48">
      <w:pPr>
        <w:pStyle w:val="ad"/>
        <w:overflowPunct w:val="0"/>
        <w:snapToGrid w:val="0"/>
        <w:spacing w:line="280" w:lineRule="exact"/>
        <w:ind w:left="480"/>
        <w:rPr>
          <w:rFonts w:eastAsia="標楷體"/>
          <w:color w:val="000000"/>
        </w:rPr>
      </w:pPr>
      <w:r w:rsidRPr="00EF3A48">
        <w:rPr>
          <w:rFonts w:eastAsia="標楷體"/>
          <w:color w:val="000000"/>
        </w:rPr>
        <w:t>（一）本契約書自簽署完成之日起生效。</w:t>
      </w:r>
    </w:p>
    <w:p w:rsidR="00EF3A48" w:rsidRPr="00EF3A48" w:rsidRDefault="00EF3A48" w:rsidP="00EF3A48">
      <w:pPr>
        <w:pStyle w:val="ad"/>
        <w:overflowPunct w:val="0"/>
        <w:snapToGrid w:val="0"/>
        <w:spacing w:line="280" w:lineRule="exact"/>
        <w:ind w:left="480" w:right="37"/>
        <w:rPr>
          <w:rFonts w:eastAsia="標楷體"/>
          <w:color w:val="000000"/>
        </w:rPr>
      </w:pPr>
      <w:r w:rsidRPr="00EF3A48">
        <w:rPr>
          <w:rFonts w:eastAsia="標楷體"/>
          <w:color w:val="000000"/>
        </w:rPr>
        <w:t>（二）雙方應約訂契約終止及解除條件；如甲方嚴重損害學生權益，乙方得要求終止或解除合約，並依法向甲方提出損害賠償。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742" w:hanging="742"/>
        <w:jc w:val="both"/>
        <w:rPr>
          <w:rFonts w:eastAsia="標楷體"/>
        </w:rPr>
      </w:pPr>
      <w:r w:rsidRPr="00EF3A48">
        <w:rPr>
          <w:rFonts w:eastAsia="標楷體"/>
          <w:color w:val="000000"/>
        </w:rPr>
        <w:t>甲乙雙方就本契約有爭執，並進行司法救濟，雙方合意以臺</w:t>
      </w:r>
      <w:r w:rsidRPr="00EF3A48">
        <w:rPr>
          <w:rFonts w:eastAsia="標楷體"/>
          <w:color w:val="000000"/>
          <w:kern w:val="0"/>
        </w:rPr>
        <w:t>灣台中地方法院</w:t>
      </w:r>
      <w:r w:rsidRPr="00EF3A48">
        <w:rPr>
          <w:rFonts w:eastAsia="標楷體"/>
          <w:color w:val="000000"/>
        </w:rPr>
        <w:t>為第一審管轄法院。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742" w:hanging="742"/>
        <w:jc w:val="both"/>
        <w:rPr>
          <w:rFonts w:eastAsia="標楷體"/>
        </w:rPr>
      </w:pPr>
      <w:r w:rsidRPr="00EF3A48">
        <w:rPr>
          <w:rFonts w:eastAsia="標楷體"/>
          <w:color w:val="000000"/>
        </w:rPr>
        <w:t>本契約未盡事宜，依專科以上學校產學合作實施辦法等相關規定辦理。</w:t>
      </w:r>
    </w:p>
    <w:p w:rsidR="00EF3A48" w:rsidRPr="00EF3A48" w:rsidRDefault="00EF3A48" w:rsidP="00EF3A48">
      <w:pPr>
        <w:numPr>
          <w:ilvl w:val="0"/>
          <w:numId w:val="4"/>
        </w:numPr>
        <w:snapToGrid w:val="0"/>
        <w:spacing w:line="340" w:lineRule="exact"/>
        <w:ind w:left="742" w:hanging="742"/>
        <w:jc w:val="both"/>
        <w:rPr>
          <w:rFonts w:eastAsia="標楷體"/>
        </w:rPr>
      </w:pPr>
      <w:r w:rsidRPr="00EF3A48">
        <w:rPr>
          <w:rFonts w:eastAsia="標楷體"/>
          <w:color w:val="000000"/>
        </w:rPr>
        <w:t>本合約書一式二份，甲、乙雙方</w:t>
      </w:r>
      <w:proofErr w:type="gramStart"/>
      <w:r w:rsidRPr="00EF3A48">
        <w:rPr>
          <w:rFonts w:eastAsia="標楷體"/>
          <w:color w:val="000000"/>
        </w:rPr>
        <w:t>各執乙份</w:t>
      </w:r>
      <w:proofErr w:type="gramEnd"/>
      <w:r w:rsidRPr="00EF3A48">
        <w:rPr>
          <w:rFonts w:eastAsia="標楷體"/>
          <w:color w:val="000000"/>
        </w:rPr>
        <w:t>存照。</w:t>
      </w:r>
    </w:p>
    <w:p w:rsidR="00EF3A48" w:rsidRPr="00EF3A48" w:rsidRDefault="00EF3A48" w:rsidP="00EF3A48">
      <w:pPr>
        <w:snapToGrid w:val="0"/>
        <w:spacing w:before="180" w:line="400" w:lineRule="exact"/>
        <w:jc w:val="both"/>
        <w:rPr>
          <w:rFonts w:eastAsia="標楷體"/>
          <w:color w:val="000000"/>
        </w:rPr>
      </w:pPr>
      <w:r w:rsidRPr="00EF3A48">
        <w:rPr>
          <w:rFonts w:eastAsia="標楷體"/>
          <w:color w:val="000000"/>
        </w:rPr>
        <w:t>立合約書人</w:t>
      </w:r>
    </w:p>
    <w:p w:rsidR="00EF3A48" w:rsidRPr="00EF3A48" w:rsidRDefault="00EF3A48" w:rsidP="00EF3A48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eastAsia="標楷體"/>
        </w:rPr>
      </w:pPr>
      <w:r w:rsidRPr="00EF3A48">
        <w:rPr>
          <w:rFonts w:eastAsia="標楷體"/>
        </w:rPr>
        <w:t>甲</w:t>
      </w:r>
      <w:r w:rsidRPr="00EF3A48">
        <w:rPr>
          <w:rFonts w:eastAsia="標楷體"/>
        </w:rPr>
        <w:t xml:space="preserve">   </w:t>
      </w:r>
      <w:r w:rsidRPr="00EF3A48">
        <w:rPr>
          <w:rFonts w:eastAsia="標楷體"/>
        </w:rPr>
        <w:t>方：</w:t>
      </w:r>
      <w:r w:rsidRPr="00EF3A48">
        <w:rPr>
          <w:rFonts w:eastAsia="標楷體"/>
        </w:rPr>
        <w:t xml:space="preserve"> </w:t>
      </w:r>
      <w:r w:rsidR="0074721B" w:rsidRPr="0074721B">
        <w:rPr>
          <w:rFonts w:eastAsia="標楷體" w:hint="eastAsia"/>
        </w:rPr>
        <w:t>媚登峰健康事業股份有限公司</w:t>
      </w:r>
    </w:p>
    <w:p w:rsidR="00EF3A48" w:rsidRPr="00EF3A48" w:rsidRDefault="00EF3A48" w:rsidP="00EF3A48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eastAsia="標楷體"/>
        </w:rPr>
      </w:pPr>
      <w:r w:rsidRPr="00EF3A48">
        <w:rPr>
          <w:rFonts w:eastAsia="標楷體"/>
        </w:rPr>
        <w:t>負責人：</w:t>
      </w:r>
      <w:r w:rsidR="0074721B" w:rsidRPr="0074721B">
        <w:rPr>
          <w:rFonts w:eastAsia="標楷體" w:hint="eastAsia"/>
        </w:rPr>
        <w:t>莊雅清董事長</w:t>
      </w:r>
      <w:r w:rsidRPr="00EF3A48">
        <w:rPr>
          <w:rFonts w:eastAsia="標楷體"/>
        </w:rPr>
        <w:t xml:space="preserve">                     </w:t>
      </w:r>
    </w:p>
    <w:p w:rsidR="00EF3A48" w:rsidRPr="00EF3A48" w:rsidRDefault="00EF3A48" w:rsidP="00EF3A48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eastAsia="標楷體"/>
        </w:rPr>
      </w:pPr>
      <w:r w:rsidRPr="00EF3A48">
        <w:rPr>
          <w:rFonts w:eastAsia="標楷體"/>
        </w:rPr>
        <w:t>地</w:t>
      </w:r>
      <w:r w:rsidRPr="00EF3A48">
        <w:rPr>
          <w:rFonts w:eastAsia="標楷體"/>
        </w:rPr>
        <w:t xml:space="preserve"> </w:t>
      </w:r>
      <w:r w:rsidRPr="00EF3A48">
        <w:rPr>
          <w:rFonts w:eastAsia="標楷體"/>
        </w:rPr>
        <w:t>址：</w:t>
      </w:r>
      <w:r w:rsidR="0074721B">
        <w:rPr>
          <w:rFonts w:eastAsia="標楷體" w:hint="eastAsia"/>
        </w:rPr>
        <w:t xml:space="preserve"> </w:t>
      </w:r>
      <w:r w:rsidR="0074721B" w:rsidRPr="0074721B">
        <w:rPr>
          <w:rFonts w:eastAsia="標楷體" w:hint="eastAsia"/>
        </w:rPr>
        <w:t>臺北市大安區安和路</w:t>
      </w:r>
      <w:r w:rsidR="0074721B" w:rsidRPr="0074721B">
        <w:rPr>
          <w:rFonts w:eastAsia="標楷體" w:hint="eastAsia"/>
        </w:rPr>
        <w:t>1</w:t>
      </w:r>
      <w:r w:rsidR="0074721B" w:rsidRPr="0074721B">
        <w:rPr>
          <w:rFonts w:eastAsia="標楷體" w:hint="eastAsia"/>
        </w:rPr>
        <w:t>段</w:t>
      </w:r>
      <w:r w:rsidR="0074721B" w:rsidRPr="0074721B">
        <w:rPr>
          <w:rFonts w:eastAsia="標楷體" w:hint="eastAsia"/>
        </w:rPr>
        <w:t>29</w:t>
      </w:r>
      <w:r w:rsidR="0074721B" w:rsidRPr="0074721B">
        <w:rPr>
          <w:rFonts w:eastAsia="標楷體" w:hint="eastAsia"/>
        </w:rPr>
        <w:t>號</w:t>
      </w:r>
      <w:r w:rsidR="0074721B" w:rsidRPr="0074721B">
        <w:rPr>
          <w:rFonts w:eastAsia="標楷體" w:hint="eastAsia"/>
        </w:rPr>
        <w:t>12</w:t>
      </w:r>
      <w:r w:rsidR="0074721B" w:rsidRPr="0074721B">
        <w:rPr>
          <w:rFonts w:eastAsia="標楷體" w:hint="eastAsia"/>
        </w:rPr>
        <w:t>樓</w:t>
      </w:r>
    </w:p>
    <w:p w:rsidR="00EF3A48" w:rsidRPr="00EF3A48" w:rsidRDefault="00EF3A48" w:rsidP="00EF3A48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eastAsia="標楷體"/>
        </w:rPr>
      </w:pPr>
      <w:r w:rsidRPr="00EF3A48">
        <w:rPr>
          <w:rFonts w:eastAsia="標楷體"/>
        </w:rPr>
        <w:t>統一編號：</w:t>
      </w:r>
      <w:r w:rsidR="0074721B" w:rsidRPr="0074721B">
        <w:rPr>
          <w:rFonts w:eastAsia="標楷體"/>
        </w:rPr>
        <w:t>89967052</w:t>
      </w:r>
    </w:p>
    <w:p w:rsidR="00EF3A48" w:rsidRPr="00EF3A48" w:rsidRDefault="00EF3A48" w:rsidP="00EF3A48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eastAsia="標楷體"/>
        </w:rPr>
      </w:pPr>
    </w:p>
    <w:p w:rsidR="00EF3A48" w:rsidRPr="00EF3A48" w:rsidRDefault="00EF3A48" w:rsidP="00EF3A48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eastAsia="標楷體"/>
        </w:rPr>
      </w:pPr>
      <w:r w:rsidRPr="00EF3A48">
        <w:rPr>
          <w:rFonts w:eastAsia="標楷體"/>
        </w:rPr>
        <w:t>乙</w:t>
      </w:r>
      <w:r w:rsidRPr="00EF3A48">
        <w:rPr>
          <w:rFonts w:eastAsia="標楷體"/>
        </w:rPr>
        <w:t xml:space="preserve">    </w:t>
      </w:r>
      <w:r w:rsidRPr="00EF3A48">
        <w:rPr>
          <w:rFonts w:eastAsia="標楷體"/>
        </w:rPr>
        <w:t>方：中山醫學大學</w:t>
      </w:r>
      <w:r w:rsidRPr="00EF3A48">
        <w:rPr>
          <w:rFonts w:eastAsia="標楷體"/>
        </w:rPr>
        <w:t xml:space="preserve">                           </w:t>
      </w:r>
    </w:p>
    <w:p w:rsidR="00EF3A48" w:rsidRPr="00EF3A48" w:rsidRDefault="00EF3A48" w:rsidP="00EF3A48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eastAsia="標楷體"/>
        </w:rPr>
      </w:pPr>
      <w:r w:rsidRPr="00EF3A48">
        <w:rPr>
          <w:rFonts w:eastAsia="標楷體"/>
        </w:rPr>
        <w:t>校</w:t>
      </w:r>
      <w:r w:rsidRPr="00EF3A48">
        <w:rPr>
          <w:rFonts w:eastAsia="標楷體"/>
        </w:rPr>
        <w:t xml:space="preserve">    </w:t>
      </w:r>
      <w:r w:rsidRPr="00EF3A48">
        <w:rPr>
          <w:rFonts w:eastAsia="標楷體"/>
        </w:rPr>
        <w:t>長：黃建寧</w:t>
      </w:r>
      <w:r w:rsidRPr="00EF3A48">
        <w:rPr>
          <w:rFonts w:eastAsia="標楷體"/>
        </w:rPr>
        <w:t xml:space="preserve">                                 </w:t>
      </w:r>
    </w:p>
    <w:p w:rsidR="00EF3A48" w:rsidRPr="00EF3A48" w:rsidRDefault="00EF3A48" w:rsidP="00EF3A48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eastAsia="標楷體"/>
        </w:rPr>
      </w:pPr>
      <w:r w:rsidRPr="00EF3A48">
        <w:rPr>
          <w:rFonts w:eastAsia="標楷體"/>
        </w:rPr>
        <w:t>地</w:t>
      </w:r>
      <w:r w:rsidRPr="00EF3A48">
        <w:rPr>
          <w:rFonts w:eastAsia="標楷體"/>
        </w:rPr>
        <w:t xml:space="preserve">    </w:t>
      </w:r>
      <w:r w:rsidRPr="00EF3A48">
        <w:rPr>
          <w:rFonts w:eastAsia="標楷體"/>
        </w:rPr>
        <w:t>址：</w:t>
      </w:r>
      <w:r w:rsidRPr="00EF3A48">
        <w:rPr>
          <w:rFonts w:eastAsia="標楷體"/>
        </w:rPr>
        <w:t>40201</w:t>
      </w:r>
      <w:r w:rsidRPr="00EF3A48">
        <w:rPr>
          <w:rFonts w:eastAsia="標楷體"/>
        </w:rPr>
        <w:t>台中市南區建國北路一段</w:t>
      </w:r>
      <w:r w:rsidRPr="00EF3A48">
        <w:rPr>
          <w:rFonts w:eastAsia="標楷體"/>
        </w:rPr>
        <w:t>110</w:t>
      </w:r>
      <w:r w:rsidRPr="00EF3A48">
        <w:rPr>
          <w:rFonts w:eastAsia="標楷體"/>
        </w:rPr>
        <w:t>號</w:t>
      </w:r>
    </w:p>
    <w:p w:rsidR="00EF3A48" w:rsidRPr="00EF3A48" w:rsidRDefault="00EF3A48" w:rsidP="00EF3A48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eastAsia="標楷體"/>
        </w:rPr>
      </w:pPr>
      <w:r w:rsidRPr="00EF3A48">
        <w:rPr>
          <w:rFonts w:eastAsia="標楷體"/>
        </w:rPr>
        <w:t>統一編號：</w:t>
      </w:r>
      <w:r w:rsidRPr="00EF3A48">
        <w:rPr>
          <w:rFonts w:eastAsia="標楷體"/>
        </w:rPr>
        <w:t>52000403</w:t>
      </w:r>
    </w:p>
    <w:p w:rsidR="00EF3A48" w:rsidRPr="00EF3A48" w:rsidRDefault="00EF3A48" w:rsidP="00EF3A48">
      <w:pPr>
        <w:snapToGrid w:val="0"/>
        <w:spacing w:line="400" w:lineRule="exact"/>
        <w:ind w:left="560" w:firstLine="91"/>
        <w:jc w:val="both"/>
        <w:rPr>
          <w:rFonts w:eastAsia="標楷體"/>
        </w:rPr>
      </w:pPr>
    </w:p>
    <w:p w:rsidR="00EF3A48" w:rsidRPr="00EF3A48" w:rsidRDefault="00EF3A48" w:rsidP="00EF3A48">
      <w:pPr>
        <w:spacing w:line="400" w:lineRule="exact"/>
        <w:jc w:val="center"/>
        <w:rPr>
          <w:rFonts w:eastAsia="標楷體"/>
        </w:rPr>
      </w:pPr>
      <w:r w:rsidRPr="00EF3A48">
        <w:rPr>
          <w:rFonts w:eastAsia="標楷體"/>
        </w:rPr>
        <w:t>中華民國</w:t>
      </w:r>
      <w:r w:rsidRPr="00EF3A48">
        <w:rPr>
          <w:rFonts w:eastAsia="標楷體"/>
          <w:u w:val="single"/>
        </w:rPr>
        <w:t xml:space="preserve">　</w:t>
      </w:r>
      <w:r w:rsidR="0074721B">
        <w:rPr>
          <w:rFonts w:eastAsia="標楷體" w:hint="eastAsia"/>
          <w:u w:val="single"/>
        </w:rPr>
        <w:t>113</w:t>
      </w:r>
      <w:r w:rsidRPr="00EF3A48">
        <w:rPr>
          <w:rFonts w:eastAsia="標楷體"/>
          <w:u w:val="single"/>
        </w:rPr>
        <w:t xml:space="preserve">　</w:t>
      </w:r>
      <w:r w:rsidRPr="00EF3A48">
        <w:rPr>
          <w:rFonts w:eastAsia="標楷體"/>
        </w:rPr>
        <w:t>年</w:t>
      </w:r>
      <w:r w:rsidRPr="00EF3A48">
        <w:rPr>
          <w:rFonts w:eastAsia="標楷體"/>
          <w:u w:val="single"/>
        </w:rPr>
        <w:t xml:space="preserve">　</w:t>
      </w:r>
      <w:r w:rsidR="007B738F">
        <w:rPr>
          <w:rFonts w:eastAsia="標楷體" w:hint="eastAsia"/>
          <w:u w:val="single"/>
        </w:rPr>
        <w:t>3</w:t>
      </w:r>
      <w:r w:rsidRPr="00EF3A48">
        <w:rPr>
          <w:rFonts w:eastAsia="標楷體"/>
          <w:u w:val="single"/>
        </w:rPr>
        <w:t xml:space="preserve">　</w:t>
      </w:r>
      <w:r w:rsidRPr="00EF3A48">
        <w:rPr>
          <w:rFonts w:eastAsia="標楷體"/>
        </w:rPr>
        <w:t>月</w:t>
      </w:r>
      <w:r w:rsidRPr="00EF3A48">
        <w:rPr>
          <w:rFonts w:eastAsia="標楷體"/>
          <w:u w:val="single"/>
        </w:rPr>
        <w:t xml:space="preserve">　</w:t>
      </w:r>
      <w:r w:rsidR="007B738F">
        <w:rPr>
          <w:rFonts w:eastAsia="標楷體" w:hint="eastAsia"/>
          <w:u w:val="single"/>
        </w:rPr>
        <w:t>4</w:t>
      </w:r>
      <w:r w:rsidRPr="00EF3A48">
        <w:rPr>
          <w:rFonts w:eastAsia="標楷體"/>
          <w:u w:val="single"/>
        </w:rPr>
        <w:t xml:space="preserve">　</w:t>
      </w:r>
      <w:r w:rsidRPr="00EF3A48">
        <w:rPr>
          <w:rFonts w:eastAsia="標楷體"/>
        </w:rPr>
        <w:t>日</w:t>
      </w:r>
    </w:p>
    <w:p w:rsidR="00EF3A48" w:rsidRPr="00EF3A48" w:rsidRDefault="00EF3A48">
      <w:pPr>
        <w:spacing w:line="16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sectPr w:rsidR="00EF3A48" w:rsidRPr="00EF3A48">
      <w:footerReference w:type="default" r:id="rId10"/>
      <w:pgSz w:w="11906" w:h="16838"/>
      <w:pgMar w:top="851" w:right="510" w:bottom="851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477" w:rsidRDefault="00570477">
      <w:r>
        <w:separator/>
      </w:r>
    </w:p>
  </w:endnote>
  <w:endnote w:type="continuationSeparator" w:id="0">
    <w:p w:rsidR="00570477" w:rsidRDefault="0057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38" w:rsidRDefault="004C4B38">
    <w:pPr>
      <w:pStyle w:val="a9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>
      <w:rPr>
        <w:noProof/>
        <w:sz w:val="24"/>
        <w:szCs w:val="24"/>
        <w:lang w:val="zh-TW"/>
      </w:rPr>
      <w:t>6</w:t>
    </w:r>
    <w:r>
      <w:rPr>
        <w:sz w:val="24"/>
        <w:szCs w:val="24"/>
        <w:lang w:val="zh-TW"/>
      </w:rPr>
      <w:fldChar w:fldCharType="end"/>
    </w:r>
  </w:p>
  <w:p w:rsidR="004C4B38" w:rsidRDefault="004C4B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38" w:rsidRDefault="004C4B38">
    <w:pPr>
      <w:pStyle w:val="a9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>
      <w:rPr>
        <w:noProof/>
        <w:sz w:val="24"/>
        <w:szCs w:val="24"/>
        <w:lang w:val="zh-TW"/>
      </w:rPr>
      <w:t>13</w:t>
    </w:r>
    <w:r>
      <w:rPr>
        <w:sz w:val="24"/>
        <w:szCs w:val="24"/>
        <w:lang w:val="zh-TW"/>
      </w:rPr>
      <w:fldChar w:fldCharType="end"/>
    </w:r>
  </w:p>
  <w:p w:rsidR="004C4B38" w:rsidRDefault="004C4B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477" w:rsidRDefault="00570477">
      <w:r>
        <w:rPr>
          <w:color w:val="000000"/>
        </w:rPr>
        <w:separator/>
      </w:r>
    </w:p>
  </w:footnote>
  <w:footnote w:type="continuationSeparator" w:id="0">
    <w:p w:rsidR="00570477" w:rsidRDefault="0057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DF"/>
    <w:multiLevelType w:val="multilevel"/>
    <w:tmpl w:val="D106764E"/>
    <w:lvl w:ilvl="0">
      <w:start w:val="1"/>
      <w:numFmt w:val="taiwaneseCountingThousand"/>
      <w:lvlText w:val="%1、"/>
      <w:lvlJc w:val="left"/>
      <w:pPr>
        <w:ind w:left="1690" w:hanging="570"/>
      </w:pPr>
    </w:lvl>
    <w:lvl w:ilvl="1">
      <w:start w:val="2"/>
      <w:numFmt w:val="taiwaneseCountingThousand"/>
      <w:lvlText w:val="%2、"/>
      <w:lvlJc w:val="left"/>
      <w:pPr>
        <w:ind w:left="2320" w:hanging="720"/>
      </w:pPr>
    </w:lvl>
    <w:lvl w:ilvl="2">
      <w:start w:val="1"/>
      <w:numFmt w:val="lowerRoman"/>
      <w:lvlText w:val="%3."/>
      <w:lvlJc w:val="right"/>
      <w:pPr>
        <w:ind w:left="2560" w:hanging="480"/>
      </w:pPr>
    </w:lvl>
    <w:lvl w:ilvl="3">
      <w:start w:val="1"/>
      <w:numFmt w:val="decimal"/>
      <w:lvlText w:val="%4."/>
      <w:lvlJc w:val="left"/>
      <w:pPr>
        <w:ind w:left="3040" w:hanging="480"/>
      </w:pPr>
    </w:lvl>
    <w:lvl w:ilvl="4">
      <w:start w:val="1"/>
      <w:numFmt w:val="ideographTraditional"/>
      <w:lvlText w:val="%5、"/>
      <w:lvlJc w:val="left"/>
      <w:pPr>
        <w:ind w:left="3520" w:hanging="480"/>
      </w:pPr>
    </w:lvl>
    <w:lvl w:ilvl="5">
      <w:start w:val="1"/>
      <w:numFmt w:val="lowerRoman"/>
      <w:lvlText w:val="%6."/>
      <w:lvlJc w:val="right"/>
      <w:pPr>
        <w:ind w:left="4000" w:hanging="480"/>
      </w:pPr>
    </w:lvl>
    <w:lvl w:ilvl="6">
      <w:start w:val="1"/>
      <w:numFmt w:val="decimal"/>
      <w:lvlText w:val="%7."/>
      <w:lvlJc w:val="left"/>
      <w:pPr>
        <w:ind w:left="4480" w:hanging="480"/>
      </w:pPr>
    </w:lvl>
    <w:lvl w:ilvl="7">
      <w:start w:val="1"/>
      <w:numFmt w:val="ideographTraditional"/>
      <w:lvlText w:val="%8、"/>
      <w:lvlJc w:val="left"/>
      <w:pPr>
        <w:ind w:left="4960" w:hanging="480"/>
      </w:pPr>
    </w:lvl>
    <w:lvl w:ilvl="8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1D8C3727"/>
    <w:multiLevelType w:val="multilevel"/>
    <w:tmpl w:val="114CDB8E"/>
    <w:lvl w:ilvl="0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1B714EB"/>
    <w:multiLevelType w:val="multilevel"/>
    <w:tmpl w:val="6CB6E838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E9F4396"/>
    <w:multiLevelType w:val="multilevel"/>
    <w:tmpl w:val="42D65C24"/>
    <w:lvl w:ilvl="0">
      <w:start w:val="1"/>
      <w:numFmt w:val="taiwaneseCountingThousand"/>
      <w:lvlText w:val="第%1條"/>
      <w:lvlJc w:val="left"/>
      <w:pPr>
        <w:ind w:left="1125" w:hanging="1125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2268" w:hanging="828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taiwaneseCountingThousand"/>
      <w:lvlText w:val="%9、"/>
      <w:lvlJc w:val="left"/>
      <w:pPr>
        <w:ind w:left="4560" w:hanging="720"/>
      </w:pPr>
    </w:lvl>
  </w:abstractNum>
  <w:abstractNum w:abstractNumId="4" w15:restartNumberingAfterBreak="0">
    <w:nsid w:val="32A35E00"/>
    <w:multiLevelType w:val="multilevel"/>
    <w:tmpl w:val="ECE00738"/>
    <w:lvl w:ilvl="0">
      <w:start w:val="1"/>
      <w:numFmt w:val="taiwaneseCountingThousand"/>
      <w:lvlText w:val="(%1)"/>
      <w:lvlJc w:val="left"/>
      <w:pPr>
        <w:ind w:left="1039" w:hanging="48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5" w15:restartNumberingAfterBreak="0">
    <w:nsid w:val="33E762AA"/>
    <w:multiLevelType w:val="multilevel"/>
    <w:tmpl w:val="AB06AAFC"/>
    <w:lvl w:ilvl="0">
      <w:start w:val="1"/>
      <w:numFmt w:val="decimal"/>
      <w:lvlText w:val="%1."/>
      <w:lvlJc w:val="left"/>
      <w:pPr>
        <w:ind w:left="1908" w:hanging="480"/>
      </w:pPr>
      <w:rPr>
        <w:rFonts w:ascii="Times New Roman" w:hAnsi="Times New Roman" w:cs="Times New Roman"/>
        <w:b w:val="0"/>
        <w:bCs w:val="0"/>
        <w:w w:val="100"/>
        <w:position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712" w:hanging="480"/>
      </w:pPr>
    </w:lvl>
    <w:lvl w:ilvl="2">
      <w:numFmt w:val="bullet"/>
      <w:lvlText w:val="•"/>
      <w:lvlJc w:val="left"/>
      <w:pPr>
        <w:ind w:left="3525" w:hanging="480"/>
      </w:pPr>
    </w:lvl>
    <w:lvl w:ilvl="3">
      <w:numFmt w:val="bullet"/>
      <w:lvlText w:val="•"/>
      <w:lvlJc w:val="left"/>
      <w:pPr>
        <w:ind w:left="4337" w:hanging="480"/>
      </w:pPr>
    </w:lvl>
    <w:lvl w:ilvl="4">
      <w:numFmt w:val="bullet"/>
      <w:lvlText w:val="•"/>
      <w:lvlJc w:val="left"/>
      <w:pPr>
        <w:ind w:left="5150" w:hanging="480"/>
      </w:pPr>
    </w:lvl>
    <w:lvl w:ilvl="5">
      <w:numFmt w:val="bullet"/>
      <w:lvlText w:val="•"/>
      <w:lvlJc w:val="left"/>
      <w:pPr>
        <w:ind w:left="5963" w:hanging="480"/>
      </w:pPr>
    </w:lvl>
    <w:lvl w:ilvl="6">
      <w:numFmt w:val="bullet"/>
      <w:lvlText w:val="•"/>
      <w:lvlJc w:val="left"/>
      <w:pPr>
        <w:ind w:left="6775" w:hanging="480"/>
      </w:pPr>
    </w:lvl>
    <w:lvl w:ilvl="7">
      <w:numFmt w:val="bullet"/>
      <w:lvlText w:val="•"/>
      <w:lvlJc w:val="left"/>
      <w:pPr>
        <w:ind w:left="7588" w:hanging="480"/>
      </w:pPr>
    </w:lvl>
    <w:lvl w:ilvl="8">
      <w:numFmt w:val="bullet"/>
      <w:lvlText w:val="•"/>
      <w:lvlJc w:val="left"/>
      <w:pPr>
        <w:ind w:left="8401" w:hanging="480"/>
      </w:pPr>
    </w:lvl>
  </w:abstractNum>
  <w:abstractNum w:abstractNumId="6" w15:restartNumberingAfterBreak="0">
    <w:nsid w:val="45650468"/>
    <w:multiLevelType w:val="multilevel"/>
    <w:tmpl w:val="928ECA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1C17EE4"/>
    <w:multiLevelType w:val="hybridMultilevel"/>
    <w:tmpl w:val="FF68E4E2"/>
    <w:lvl w:ilvl="0" w:tplc="559CA54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5E"/>
    <w:rsid w:val="0004395E"/>
    <w:rsid w:val="000524FD"/>
    <w:rsid w:val="000748C7"/>
    <w:rsid w:val="000E52BB"/>
    <w:rsid w:val="00114365"/>
    <w:rsid w:val="00117A5E"/>
    <w:rsid w:val="00131760"/>
    <w:rsid w:val="00137307"/>
    <w:rsid w:val="0016068C"/>
    <w:rsid w:val="001972DA"/>
    <w:rsid w:val="001B6A65"/>
    <w:rsid w:val="001D59B6"/>
    <w:rsid w:val="001D6AE5"/>
    <w:rsid w:val="001F30E4"/>
    <w:rsid w:val="00234A60"/>
    <w:rsid w:val="002B4392"/>
    <w:rsid w:val="002D6297"/>
    <w:rsid w:val="002E162C"/>
    <w:rsid w:val="002E53EA"/>
    <w:rsid w:val="0032660F"/>
    <w:rsid w:val="00391022"/>
    <w:rsid w:val="00405EED"/>
    <w:rsid w:val="004710E2"/>
    <w:rsid w:val="004870A7"/>
    <w:rsid w:val="004B77B5"/>
    <w:rsid w:val="004C350B"/>
    <w:rsid w:val="004C4B38"/>
    <w:rsid w:val="004C634E"/>
    <w:rsid w:val="00512F8C"/>
    <w:rsid w:val="005330FB"/>
    <w:rsid w:val="00564E2F"/>
    <w:rsid w:val="00567306"/>
    <w:rsid w:val="00570477"/>
    <w:rsid w:val="00687B2A"/>
    <w:rsid w:val="006A1875"/>
    <w:rsid w:val="006E4A0C"/>
    <w:rsid w:val="006F4BFE"/>
    <w:rsid w:val="00722181"/>
    <w:rsid w:val="00742DD7"/>
    <w:rsid w:val="0074721B"/>
    <w:rsid w:val="00747553"/>
    <w:rsid w:val="007577E9"/>
    <w:rsid w:val="00767650"/>
    <w:rsid w:val="0078329F"/>
    <w:rsid w:val="0078699D"/>
    <w:rsid w:val="00794ED3"/>
    <w:rsid w:val="007B738F"/>
    <w:rsid w:val="007C17B1"/>
    <w:rsid w:val="008F05AE"/>
    <w:rsid w:val="008F57A4"/>
    <w:rsid w:val="00923D36"/>
    <w:rsid w:val="00991851"/>
    <w:rsid w:val="009D6973"/>
    <w:rsid w:val="009E2296"/>
    <w:rsid w:val="00A2558A"/>
    <w:rsid w:val="00A80BA6"/>
    <w:rsid w:val="00AE2195"/>
    <w:rsid w:val="00B26CD1"/>
    <w:rsid w:val="00B34C05"/>
    <w:rsid w:val="00B7261B"/>
    <w:rsid w:val="00B853F7"/>
    <w:rsid w:val="00B9162A"/>
    <w:rsid w:val="00BA015A"/>
    <w:rsid w:val="00BA4FCC"/>
    <w:rsid w:val="00C06247"/>
    <w:rsid w:val="00C3661E"/>
    <w:rsid w:val="00C67858"/>
    <w:rsid w:val="00C83266"/>
    <w:rsid w:val="00C912C0"/>
    <w:rsid w:val="00D1676B"/>
    <w:rsid w:val="00D41CE6"/>
    <w:rsid w:val="00D727EB"/>
    <w:rsid w:val="00DC4023"/>
    <w:rsid w:val="00DD6818"/>
    <w:rsid w:val="00DF2008"/>
    <w:rsid w:val="00DF47BC"/>
    <w:rsid w:val="00E00E4A"/>
    <w:rsid w:val="00E547A4"/>
    <w:rsid w:val="00E76AC2"/>
    <w:rsid w:val="00E873CE"/>
    <w:rsid w:val="00EB309B"/>
    <w:rsid w:val="00EB567E"/>
    <w:rsid w:val="00EF3A48"/>
    <w:rsid w:val="00F13E2D"/>
    <w:rsid w:val="00F6205D"/>
    <w:rsid w:val="00FC3173"/>
    <w:rsid w:val="00FD002D"/>
    <w:rsid w:val="00FE2E62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E816F8-E314-41A2-8A52-4FC94BD8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firstLine="252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ind w:left="3082" w:hanging="840"/>
    </w:pPr>
    <w:rPr>
      <w:rFonts w:eastAsia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Salutation"/>
    <w:basedOn w:val="a"/>
    <w:next w:val="a"/>
    <w:rPr>
      <w:rFonts w:ascii="標楷體" w:eastAsia="標楷體" w:hAnsi="標楷體"/>
      <w:sz w:val="28"/>
    </w:rPr>
  </w:style>
  <w:style w:type="paragraph" w:styleId="a6">
    <w:name w:val="Closing"/>
    <w:basedOn w:val="a"/>
    <w:pPr>
      <w:ind w:left="100"/>
    </w:pPr>
    <w:rPr>
      <w:rFonts w:ascii="標楷體" w:eastAsia="標楷體" w:hAnsi="標楷體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kern w:val="3"/>
    </w:rPr>
  </w:style>
  <w:style w:type="paragraph" w:styleId="ab">
    <w:name w:val="List Paragraph"/>
    <w:basedOn w:val="a"/>
    <w:qFormat/>
    <w:pPr>
      <w:ind w:left="480"/>
    </w:pPr>
  </w:style>
  <w:style w:type="table" w:styleId="ac">
    <w:name w:val="Table Grid"/>
    <w:basedOn w:val="a1"/>
    <w:uiPriority w:val="39"/>
    <w:rsid w:val="001D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c"/>
    <w:uiPriority w:val="39"/>
    <w:rsid w:val="002B4392"/>
    <w:pPr>
      <w:widowControl w:val="0"/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F3A48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EF3A48"/>
    <w:rPr>
      <w:kern w:val="3"/>
      <w:sz w:val="24"/>
      <w:szCs w:val="24"/>
    </w:rPr>
  </w:style>
  <w:style w:type="paragraph" w:customStyle="1" w:styleId="1">
    <w:name w:val="1"/>
    <w:basedOn w:val="a"/>
    <w:rsid w:val="00EF3A48"/>
    <w:pPr>
      <w:jc w:val="center"/>
    </w:pPr>
    <w:rPr>
      <w:rFonts w:ascii="標楷體" w:eastAsia="標楷體" w:hAnsi="標楷體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4852</Words>
  <Characters>5041</Characters>
  <Application>Microsoft Office Word</Application>
  <DocSecurity>0</DocSecurity>
  <Lines>460</Lines>
  <Paragraphs>201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CSMUIC</dc:creator>
  <cp:lastModifiedBy>USER</cp:lastModifiedBy>
  <cp:revision>5</cp:revision>
  <cp:lastPrinted>2024-02-21T05:19:00Z</cp:lastPrinted>
  <dcterms:created xsi:type="dcterms:W3CDTF">2024-03-13T06:39:00Z</dcterms:created>
  <dcterms:modified xsi:type="dcterms:W3CDTF">2024-03-13T08:41:00Z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248b4ea47a54c50dcc4fc5f30ff3ad89487c47eccba458a4fcfd42c4d2ead7f8</vt:lpwstr>
  </property>
</Properties>
</file>